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50" w:rsidRPr="00A72450" w:rsidRDefault="00A72450" w:rsidP="00A72450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bookmarkStart w:id="0" w:name="_Toc316860036"/>
      <w:r w:rsidRPr="00A72450">
        <w:rPr>
          <w:b/>
        </w:rPr>
        <w:t>Филиал федерального государственного бюджетного образовательного учреждение высшего образования «Университет «Дубна» -</w:t>
      </w:r>
    </w:p>
    <w:p w:rsidR="00A72450" w:rsidRPr="00A72450" w:rsidRDefault="00A72450" w:rsidP="00A72450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A72450">
        <w:rPr>
          <w:b/>
        </w:rPr>
        <w:t>Лыткаринский промышленно-гуманитарный колледж</w:t>
      </w:r>
    </w:p>
    <w:p w:rsidR="00A72450" w:rsidRPr="00A72450" w:rsidRDefault="00A72450" w:rsidP="00A72450">
      <w:pPr>
        <w:widowControl w:val="0"/>
        <w:suppressAutoHyphens/>
        <w:autoSpaceDE w:val="0"/>
        <w:autoSpaceDN w:val="0"/>
        <w:adjustRightInd w:val="0"/>
        <w:contextualSpacing/>
        <w:jc w:val="center"/>
      </w:pPr>
    </w:p>
    <w:p w:rsidR="00A72450" w:rsidRPr="00A72450" w:rsidRDefault="00A72450" w:rsidP="00A72450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Cs/>
        </w:rPr>
      </w:pPr>
    </w:p>
    <w:p w:rsidR="00A72450" w:rsidRPr="00A72450" w:rsidRDefault="00A72450" w:rsidP="00A72450">
      <w:pPr>
        <w:spacing w:line="276" w:lineRule="auto"/>
        <w:ind w:left="5672"/>
        <w:rPr>
          <w:bCs/>
          <w:lang w:eastAsia="en-US"/>
        </w:rPr>
      </w:pPr>
      <w:r w:rsidRPr="00A72450">
        <w:rPr>
          <w:bCs/>
          <w:lang w:eastAsia="en-US"/>
        </w:rPr>
        <w:t>УТВЕРЖДАЮ</w:t>
      </w:r>
    </w:p>
    <w:p w:rsidR="00A72450" w:rsidRPr="00A72450" w:rsidRDefault="00A72450" w:rsidP="00A72450">
      <w:pPr>
        <w:spacing w:line="276" w:lineRule="auto"/>
        <w:ind w:left="5672"/>
        <w:rPr>
          <w:lang w:eastAsia="en-US"/>
        </w:rPr>
      </w:pPr>
      <w:r w:rsidRPr="00A72450">
        <w:rPr>
          <w:lang w:eastAsia="en-US"/>
        </w:rPr>
        <w:t>Зам. директора филиала</w:t>
      </w:r>
    </w:p>
    <w:p w:rsidR="00A72450" w:rsidRPr="00A72450" w:rsidRDefault="00A72450" w:rsidP="00A72450">
      <w:pPr>
        <w:spacing w:line="360" w:lineRule="auto"/>
        <w:ind w:left="5672"/>
        <w:rPr>
          <w:lang w:eastAsia="en-US"/>
        </w:rPr>
      </w:pPr>
      <w:r w:rsidRPr="00A72450">
        <w:rPr>
          <w:lang w:eastAsia="en-US"/>
        </w:rPr>
        <w:t>по учебно-методической работе</w:t>
      </w:r>
    </w:p>
    <w:p w:rsidR="00A72450" w:rsidRPr="00A72450" w:rsidRDefault="00A72450" w:rsidP="00A72450">
      <w:pPr>
        <w:tabs>
          <w:tab w:val="left" w:pos="6778"/>
        </w:tabs>
        <w:spacing w:line="360" w:lineRule="auto"/>
        <w:ind w:left="5672"/>
        <w:rPr>
          <w:lang w:eastAsia="en-US"/>
        </w:rPr>
      </w:pPr>
      <w:r w:rsidRPr="00A72450">
        <w:rPr>
          <w:lang w:eastAsia="en-US"/>
        </w:rPr>
        <w:t>____________ Аникеева О.Б.</w:t>
      </w:r>
    </w:p>
    <w:p w:rsidR="00A72450" w:rsidRPr="00A72450" w:rsidRDefault="00A72450" w:rsidP="00A72450">
      <w:pPr>
        <w:suppressAutoHyphens/>
        <w:jc w:val="both"/>
        <w:rPr>
          <w:sz w:val="32"/>
          <w:szCs w:val="32"/>
        </w:rPr>
      </w:pPr>
      <w:r w:rsidRPr="00A72450">
        <w:rPr>
          <w:lang w:eastAsia="en-US"/>
        </w:rPr>
        <w:t xml:space="preserve">                                                                                              «___» ____________ 2024</w:t>
      </w:r>
      <w:r w:rsidR="003359B4">
        <w:rPr>
          <w:lang w:eastAsia="en-US"/>
        </w:rPr>
        <w:t xml:space="preserve"> </w:t>
      </w:r>
      <w:r w:rsidRPr="00A72450">
        <w:rPr>
          <w:lang w:eastAsia="en-US"/>
        </w:rPr>
        <w:t>г</w:t>
      </w:r>
      <w:r w:rsidR="003359B4">
        <w:rPr>
          <w:lang w:eastAsia="en-US"/>
        </w:rPr>
        <w:t>.</w:t>
      </w:r>
    </w:p>
    <w:p w:rsidR="00A72450" w:rsidRPr="00A72450" w:rsidRDefault="00A72450" w:rsidP="00A72450">
      <w:pPr>
        <w:suppressAutoHyphens/>
        <w:jc w:val="both"/>
        <w:rPr>
          <w:sz w:val="32"/>
          <w:szCs w:val="32"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72450" w:rsidRPr="00A72450" w:rsidRDefault="00A72450" w:rsidP="00A72450">
      <w:pPr>
        <w:keepNext/>
        <w:keepLines/>
        <w:jc w:val="center"/>
        <w:outlineLvl w:val="0"/>
        <w:rPr>
          <w:b/>
          <w:bCs/>
          <w:lang w:eastAsia="en-US"/>
        </w:rPr>
      </w:pPr>
      <w:r w:rsidRPr="00A72450">
        <w:rPr>
          <w:b/>
          <w:bCs/>
          <w:lang w:eastAsia="en-US"/>
        </w:rPr>
        <w:t>Фонд оценочных средств</w:t>
      </w:r>
    </w:p>
    <w:p w:rsidR="00A72450" w:rsidRPr="00A72450" w:rsidRDefault="00A72450" w:rsidP="00A72450">
      <w:pPr>
        <w:keepNext/>
        <w:keepLines/>
        <w:jc w:val="center"/>
        <w:outlineLvl w:val="0"/>
        <w:rPr>
          <w:b/>
          <w:bCs/>
          <w:lang w:eastAsia="en-US"/>
        </w:rPr>
      </w:pPr>
    </w:p>
    <w:p w:rsidR="00A72450" w:rsidRPr="00A72450" w:rsidRDefault="00A72450" w:rsidP="00A72450">
      <w:pPr>
        <w:keepNext/>
        <w:keepLines/>
        <w:jc w:val="center"/>
        <w:outlineLvl w:val="1"/>
        <w:rPr>
          <w:lang w:eastAsia="en-US"/>
        </w:rPr>
      </w:pPr>
      <w:r w:rsidRPr="00A72450">
        <w:rPr>
          <w:lang w:eastAsia="en-US"/>
        </w:rPr>
        <w:t>по учебной дисциплине</w:t>
      </w: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i/>
          <w:iCs/>
        </w:rPr>
      </w:pPr>
    </w:p>
    <w:p w:rsidR="00A72450" w:rsidRPr="00A72450" w:rsidRDefault="003359B4" w:rsidP="00A7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  <w:caps/>
        </w:rPr>
        <w:t>ОПЦ.03</w:t>
      </w:r>
      <w:r w:rsidR="00A72450" w:rsidRPr="00A72450">
        <w:rPr>
          <w:b/>
          <w:caps/>
        </w:rPr>
        <w:t xml:space="preserve"> </w:t>
      </w:r>
      <w:r>
        <w:rPr>
          <w:b/>
        </w:rPr>
        <w:t>ТЕОРИЯ ВЕРОЯТНОСТ</w:t>
      </w:r>
      <w:r w:rsidR="00A72450" w:rsidRPr="00A72450">
        <w:rPr>
          <w:b/>
        </w:rPr>
        <w:t xml:space="preserve">ЕЙ </w:t>
      </w:r>
      <w:r>
        <w:rPr>
          <w:b/>
        </w:rPr>
        <w:t xml:space="preserve">И </w:t>
      </w:r>
      <w:r w:rsidR="00A72450" w:rsidRPr="00A72450">
        <w:rPr>
          <w:b/>
        </w:rPr>
        <w:t>МАТЕМАТИ</w:t>
      </w:r>
      <w:r>
        <w:rPr>
          <w:b/>
        </w:rPr>
        <w:t>ЧЕСКАЯ СТАТИСТИКА</w:t>
      </w: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</w:pPr>
    </w:p>
    <w:p w:rsidR="00A72450" w:rsidRPr="00A72450" w:rsidRDefault="00A72450" w:rsidP="00A724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72450">
        <w:rPr>
          <w:sz w:val="28"/>
          <w:szCs w:val="28"/>
        </w:rPr>
        <w:t>Специальности</w:t>
      </w: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72450">
        <w:rPr>
          <w:b/>
          <w:sz w:val="32"/>
          <w:szCs w:val="32"/>
        </w:rPr>
        <w:t>09.02.06 Сетевое и системное администрирование</w:t>
      </w: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</w:pPr>
      <w:r w:rsidRPr="00A72450">
        <w:t xml:space="preserve">Квалификация выпускника - </w:t>
      </w:r>
      <w:r w:rsidRPr="00A72450">
        <w:rPr>
          <w:b/>
        </w:rPr>
        <w:t>системный администратор</w:t>
      </w: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iCs/>
        </w:rPr>
      </w:pPr>
      <w:r w:rsidRPr="00A72450">
        <w:t xml:space="preserve">Форма обучения - </w:t>
      </w:r>
      <w:r w:rsidRPr="00A72450">
        <w:rPr>
          <w:iCs/>
        </w:rPr>
        <w:t>очная</w:t>
      </w: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center"/>
      </w:pPr>
      <w:r w:rsidRPr="00A72450">
        <w:t>Лыткарино, 2024</w:t>
      </w:r>
      <w:r w:rsidRPr="00A72450">
        <w:br w:type="page"/>
      </w:r>
    </w:p>
    <w:p w:rsidR="00A72450" w:rsidRPr="00A72450" w:rsidRDefault="00A72450" w:rsidP="00A72450">
      <w:pPr>
        <w:spacing w:line="360" w:lineRule="auto"/>
        <w:jc w:val="both"/>
        <w:rPr>
          <w:lang w:eastAsia="en-US"/>
        </w:rPr>
      </w:pPr>
      <w:r w:rsidRPr="00A72450">
        <w:rPr>
          <w:lang w:eastAsia="en-US"/>
        </w:rPr>
        <w:lastRenderedPageBreak/>
        <w:t>Составители (разработчики) фонда оценочных средств:</w:t>
      </w:r>
    </w:p>
    <w:p w:rsidR="00A72450" w:rsidRPr="00A72450" w:rsidRDefault="00A72450" w:rsidP="00A72450">
      <w:pPr>
        <w:jc w:val="both"/>
        <w:rPr>
          <w:lang w:eastAsia="en-US"/>
        </w:rPr>
      </w:pPr>
    </w:p>
    <w:p w:rsidR="00A72450" w:rsidRPr="00A72450" w:rsidRDefault="00A72450" w:rsidP="00A72450">
      <w:pPr>
        <w:jc w:val="both"/>
        <w:rPr>
          <w:b/>
          <w:i/>
          <w:lang w:eastAsia="en-US"/>
        </w:rPr>
      </w:pPr>
      <w:r w:rsidRPr="00A72450">
        <w:rPr>
          <w:lang w:eastAsia="en-US"/>
        </w:rPr>
        <w:t>________________________________________ /</w:t>
      </w:r>
      <w:r w:rsidRPr="00A72450">
        <w:rPr>
          <w:b/>
          <w:i/>
          <w:lang w:eastAsia="en-US"/>
        </w:rPr>
        <w:t xml:space="preserve"> _________________</w:t>
      </w:r>
    </w:p>
    <w:p w:rsidR="00A72450" w:rsidRPr="00A72450" w:rsidRDefault="00A72450" w:rsidP="00A72450">
      <w:pPr>
        <w:ind w:left="4963" w:firstLine="709"/>
        <w:jc w:val="both"/>
        <w:rPr>
          <w:i/>
          <w:lang w:eastAsia="en-US"/>
        </w:rPr>
      </w:pPr>
      <w:r w:rsidRPr="00A72450">
        <w:rPr>
          <w:i/>
          <w:lang w:eastAsia="en-US"/>
        </w:rPr>
        <w:t>подпись</w:t>
      </w:r>
    </w:p>
    <w:p w:rsidR="00A72450" w:rsidRPr="00A72450" w:rsidRDefault="00A72450" w:rsidP="00A72450">
      <w:pPr>
        <w:jc w:val="both"/>
        <w:rPr>
          <w:b/>
          <w:i/>
          <w:lang w:eastAsia="en-US"/>
        </w:rPr>
      </w:pPr>
      <w:r w:rsidRPr="00A72450">
        <w:rPr>
          <w:lang w:eastAsia="en-US"/>
        </w:rPr>
        <w:t>________________________________________ /</w:t>
      </w:r>
      <w:r w:rsidRPr="00A72450">
        <w:rPr>
          <w:b/>
          <w:i/>
          <w:lang w:eastAsia="en-US"/>
        </w:rPr>
        <w:t xml:space="preserve"> _________________</w:t>
      </w:r>
    </w:p>
    <w:p w:rsidR="00A72450" w:rsidRPr="00A72450" w:rsidRDefault="00A72450" w:rsidP="00A72450">
      <w:pPr>
        <w:ind w:left="4963" w:firstLine="709"/>
        <w:jc w:val="both"/>
        <w:rPr>
          <w:i/>
          <w:lang w:eastAsia="en-US"/>
        </w:rPr>
      </w:pPr>
      <w:r w:rsidRPr="00A72450">
        <w:rPr>
          <w:i/>
          <w:lang w:eastAsia="en-US"/>
        </w:rPr>
        <w:t>подпись</w:t>
      </w:r>
    </w:p>
    <w:p w:rsidR="00A72450" w:rsidRPr="00A72450" w:rsidRDefault="00A72450" w:rsidP="00A72450">
      <w:pPr>
        <w:tabs>
          <w:tab w:val="left" w:leader="underscore" w:pos="3034"/>
        </w:tabs>
        <w:spacing w:line="360" w:lineRule="auto"/>
        <w:ind w:left="20" w:right="240"/>
        <w:jc w:val="both"/>
        <w:rPr>
          <w:lang w:eastAsia="en-US"/>
        </w:rPr>
      </w:pPr>
    </w:p>
    <w:p w:rsidR="00A72450" w:rsidRPr="00A72450" w:rsidRDefault="00A72450" w:rsidP="00A72450">
      <w:pPr>
        <w:widowControl w:val="0"/>
        <w:autoSpaceDE w:val="0"/>
        <w:autoSpaceDN w:val="0"/>
        <w:adjustRightInd w:val="0"/>
        <w:spacing w:after="200" w:line="276" w:lineRule="auto"/>
      </w:pPr>
      <w:r w:rsidRPr="00A72450">
        <w:rPr>
          <w:rFonts w:eastAsia="Arial Unicode MS"/>
          <w:color w:val="000000"/>
        </w:rPr>
        <w:t xml:space="preserve">Фонд оценочных средств рассмотрен на заседании </w:t>
      </w:r>
      <w:r w:rsidRPr="00A72450">
        <w:t>цикловой методической (предметной) комиссии технологических дисциплин.</w:t>
      </w:r>
    </w:p>
    <w:p w:rsidR="00A72450" w:rsidRPr="00A72450" w:rsidRDefault="00A72450" w:rsidP="00A72450">
      <w:pPr>
        <w:widowControl w:val="0"/>
        <w:autoSpaceDE w:val="0"/>
        <w:autoSpaceDN w:val="0"/>
        <w:adjustRightInd w:val="0"/>
      </w:pPr>
    </w:p>
    <w:p w:rsidR="00A72450" w:rsidRPr="00A72450" w:rsidRDefault="00A72450" w:rsidP="00A72450">
      <w:pPr>
        <w:widowControl w:val="0"/>
        <w:autoSpaceDE w:val="0"/>
        <w:autoSpaceDN w:val="0"/>
        <w:adjustRightInd w:val="0"/>
      </w:pPr>
      <w:r w:rsidRPr="00A72450">
        <w:t xml:space="preserve">Протокол заседания № </w:t>
      </w:r>
      <w:r w:rsidRPr="00A72450">
        <w:rPr>
          <w:u w:val="single"/>
        </w:rPr>
        <w:t>___</w:t>
      </w:r>
      <w:r w:rsidRPr="00A72450">
        <w:t xml:space="preserve"> от «</w:t>
      </w:r>
      <w:r w:rsidRPr="00A72450">
        <w:rPr>
          <w:u w:val="single"/>
        </w:rPr>
        <w:t>___</w:t>
      </w:r>
      <w:r w:rsidRPr="00A72450">
        <w:t xml:space="preserve">» </w:t>
      </w:r>
      <w:r w:rsidRPr="00A72450">
        <w:rPr>
          <w:u w:val="single"/>
        </w:rPr>
        <w:t>________</w:t>
      </w:r>
      <w:r w:rsidRPr="00A72450">
        <w:t xml:space="preserve"> 2024г.</w:t>
      </w:r>
    </w:p>
    <w:p w:rsidR="00A72450" w:rsidRPr="00A72450" w:rsidRDefault="00A72450" w:rsidP="00A72450">
      <w:pPr>
        <w:widowControl w:val="0"/>
        <w:autoSpaceDE w:val="0"/>
        <w:autoSpaceDN w:val="0"/>
        <w:adjustRightInd w:val="0"/>
        <w:jc w:val="center"/>
      </w:pPr>
    </w:p>
    <w:p w:rsidR="00A72450" w:rsidRPr="00A72450" w:rsidRDefault="00A72450" w:rsidP="00A72450">
      <w:pPr>
        <w:widowControl w:val="0"/>
        <w:autoSpaceDE w:val="0"/>
        <w:autoSpaceDN w:val="0"/>
        <w:adjustRightInd w:val="0"/>
        <w:rPr>
          <w:i/>
        </w:rPr>
      </w:pPr>
      <w:r w:rsidRPr="00A72450">
        <w:t>Председатель цикловой методической (предметной) комиссии Силяева Н.П. ____________</w:t>
      </w:r>
    </w:p>
    <w:p w:rsidR="00A72450" w:rsidRPr="00A72450" w:rsidRDefault="00A72450" w:rsidP="00A72450">
      <w:pPr>
        <w:widowControl w:val="0"/>
        <w:autoSpaceDE w:val="0"/>
        <w:autoSpaceDN w:val="0"/>
        <w:adjustRightInd w:val="0"/>
        <w:ind w:left="7788" w:firstLine="708"/>
        <w:rPr>
          <w:i/>
        </w:rPr>
      </w:pPr>
      <w:r w:rsidRPr="00A72450">
        <w:rPr>
          <w:i/>
        </w:rPr>
        <w:t>подпись</w:t>
      </w:r>
    </w:p>
    <w:p w:rsidR="00A72450" w:rsidRPr="00A72450" w:rsidRDefault="00A72450" w:rsidP="00A7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b/>
          <w:bCs/>
          <w:spacing w:val="-2"/>
        </w:rPr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spacing w:line="276" w:lineRule="auto"/>
        <w:jc w:val="both"/>
      </w:pPr>
      <w:r w:rsidRPr="00A72450">
        <w:t>Представитель работодателя</w:t>
      </w: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both"/>
      </w:pP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both"/>
      </w:pPr>
      <w:r w:rsidRPr="00A72450">
        <w:t xml:space="preserve">М.А. Непомнящий, </w:t>
      </w: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both"/>
      </w:pPr>
      <w:r w:rsidRPr="00A72450">
        <w:t xml:space="preserve">директор по программному обеспечению, </w:t>
      </w: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both"/>
      </w:pPr>
      <w:r w:rsidRPr="00A72450">
        <w:t>ООО Фирма «Рассвет Гагаринское Отделение»   _________________</w:t>
      </w:r>
    </w:p>
    <w:p w:rsidR="00A72450" w:rsidRPr="00A72450" w:rsidRDefault="00A72450" w:rsidP="00A72450">
      <w:pPr>
        <w:suppressAutoHyphens/>
        <w:autoSpaceDE w:val="0"/>
        <w:autoSpaceDN w:val="0"/>
        <w:adjustRightInd w:val="0"/>
        <w:ind w:left="4248" w:firstLine="708"/>
        <w:jc w:val="both"/>
        <w:rPr>
          <w:i/>
          <w:sz w:val="22"/>
          <w:szCs w:val="22"/>
        </w:rPr>
      </w:pPr>
      <w:r w:rsidRPr="00A72450">
        <w:rPr>
          <w:i/>
        </w:rPr>
        <w:t xml:space="preserve">      (подпись</w:t>
      </w:r>
      <w:r w:rsidRPr="00A72450">
        <w:rPr>
          <w:i/>
          <w:sz w:val="22"/>
          <w:szCs w:val="22"/>
        </w:rPr>
        <w:t>) М.П.</w:t>
      </w:r>
    </w:p>
    <w:p w:rsidR="00A72450" w:rsidRPr="00A72450" w:rsidRDefault="00A72450" w:rsidP="00A72450">
      <w:pPr>
        <w:suppressAutoHyphens/>
        <w:autoSpaceDE w:val="0"/>
        <w:autoSpaceDN w:val="0"/>
        <w:adjustRightInd w:val="0"/>
        <w:jc w:val="both"/>
      </w:pPr>
      <w:r w:rsidRPr="00A72450">
        <w:t>«</w:t>
      </w:r>
      <w:r w:rsidRPr="00A72450">
        <w:rPr>
          <w:u w:val="single"/>
        </w:rPr>
        <w:t>___</w:t>
      </w:r>
      <w:r w:rsidRPr="00A72450">
        <w:t xml:space="preserve">» </w:t>
      </w:r>
      <w:r w:rsidRPr="00A72450">
        <w:rPr>
          <w:u w:val="single"/>
        </w:rPr>
        <w:t>________</w:t>
      </w:r>
      <w:r w:rsidRPr="00A72450">
        <w:t xml:space="preserve"> 2024г.</w:t>
      </w:r>
    </w:p>
    <w:p w:rsidR="00A72450" w:rsidRDefault="00A72450" w:rsidP="003D476D">
      <w:pPr>
        <w:pStyle w:val="2"/>
        <w:jc w:val="center"/>
        <w:rPr>
          <w:rFonts w:ascii="Times New Roman" w:hAnsi="Times New Roman" w:cs="Times New Roman"/>
          <w:i w:val="0"/>
          <w:iCs w:val="0"/>
          <w:caps/>
        </w:rPr>
      </w:pPr>
    </w:p>
    <w:p w:rsidR="00A72450" w:rsidRDefault="00A72450" w:rsidP="00A72450"/>
    <w:p w:rsidR="00A72450" w:rsidRDefault="00A72450" w:rsidP="00A72450"/>
    <w:p w:rsidR="00A72450" w:rsidRDefault="00A72450" w:rsidP="00A72450"/>
    <w:p w:rsidR="00A72450" w:rsidRDefault="00A72450" w:rsidP="00A72450"/>
    <w:p w:rsidR="00A72450" w:rsidRDefault="00A72450" w:rsidP="00A72450"/>
    <w:p w:rsidR="00A72450" w:rsidRDefault="00A72450" w:rsidP="00A72450"/>
    <w:p w:rsidR="00A72450" w:rsidRDefault="00A72450" w:rsidP="00A72450"/>
    <w:p w:rsidR="00A72450" w:rsidRDefault="00A72450" w:rsidP="00A72450"/>
    <w:p w:rsidR="00A72450" w:rsidRDefault="00A72450" w:rsidP="00A72450"/>
    <w:p w:rsidR="00A72450" w:rsidRDefault="00A72450" w:rsidP="00A72450"/>
    <w:p w:rsidR="00A72450" w:rsidRDefault="00A72450" w:rsidP="00A72450"/>
    <w:p w:rsidR="00A72450" w:rsidRDefault="00A72450" w:rsidP="00A72450"/>
    <w:p w:rsidR="00A72450" w:rsidRDefault="00A72450" w:rsidP="00A72450"/>
    <w:p w:rsidR="00A72450" w:rsidRDefault="00A72450" w:rsidP="00A72450"/>
    <w:p w:rsidR="00A72450" w:rsidRDefault="00A72450" w:rsidP="00A72450"/>
    <w:p w:rsidR="00A72450" w:rsidRDefault="00A72450" w:rsidP="00A72450"/>
    <w:p w:rsidR="00A72450" w:rsidRDefault="00A72450" w:rsidP="00A72450"/>
    <w:p w:rsidR="00A72450" w:rsidRDefault="00A72450" w:rsidP="00A72450"/>
    <w:p w:rsidR="00A72450" w:rsidRDefault="00A72450" w:rsidP="00A72450"/>
    <w:p w:rsidR="00A72450" w:rsidRDefault="00A72450" w:rsidP="00A72450"/>
    <w:p w:rsidR="00A72450" w:rsidRPr="00A72450" w:rsidRDefault="00A72450" w:rsidP="00A72450"/>
    <w:p w:rsidR="00A01786" w:rsidRPr="003D476D" w:rsidRDefault="00A01786" w:rsidP="003D476D">
      <w:pPr>
        <w:pStyle w:val="2"/>
        <w:jc w:val="center"/>
        <w:rPr>
          <w:caps/>
        </w:rPr>
      </w:pPr>
      <w:r w:rsidRPr="003D476D">
        <w:rPr>
          <w:rFonts w:ascii="Times New Roman" w:hAnsi="Times New Roman" w:cs="Times New Roman"/>
          <w:i w:val="0"/>
          <w:iCs w:val="0"/>
          <w:caps/>
        </w:rPr>
        <w:lastRenderedPageBreak/>
        <w:t>1. Паспорт оценочных средств</w:t>
      </w:r>
    </w:p>
    <w:bookmarkEnd w:id="0"/>
    <w:p w:rsidR="00A01786" w:rsidRPr="00C07992" w:rsidRDefault="00A01786" w:rsidP="00A72450">
      <w:pPr>
        <w:jc w:val="both"/>
      </w:pPr>
      <w:r>
        <w:t>Фонд</w:t>
      </w:r>
      <w:r w:rsidRPr="00C07992">
        <w:t xml:space="preserve"> оценочных средств предназначен для </w:t>
      </w:r>
      <w:r>
        <w:t>проверки</w:t>
      </w:r>
      <w:r w:rsidRPr="00C07992">
        <w:t xml:space="preserve"> результатов освоения дисциплины </w:t>
      </w:r>
      <w:r w:rsidR="00A72450">
        <w:t xml:space="preserve">ОПЦ.03 </w:t>
      </w:r>
      <w:r w:rsidR="00A72450" w:rsidRPr="00C07992">
        <w:t>«</w:t>
      </w:r>
      <w:r w:rsidR="00A72450" w:rsidRPr="00DA72A3">
        <w:t>Теория вероятностей</w:t>
      </w:r>
      <w:r w:rsidRPr="00DA72A3">
        <w:t xml:space="preserve"> и математическая статистика»</w:t>
      </w:r>
      <w:r>
        <w:t xml:space="preserve"> основной профессиональной образовательной про</w:t>
      </w:r>
      <w:r w:rsidR="00DA72A3">
        <w:t>граммы по специальности 09.02.06</w:t>
      </w:r>
      <w:r>
        <w:t xml:space="preserve"> «</w:t>
      </w:r>
      <w:r w:rsidR="00DA72A3">
        <w:t>Сетевое и системное администрирование»</w:t>
      </w:r>
    </w:p>
    <w:p w:rsidR="00DA72A3" w:rsidRDefault="00DA72A3" w:rsidP="00DA72A3">
      <w:bookmarkStart w:id="1" w:name="_Toc316860041"/>
      <w:bookmarkStart w:id="2" w:name="_Toc317161590"/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2886"/>
        <w:gridCol w:w="2660"/>
      </w:tblGrid>
      <w:tr w:rsidR="000F24DC" w:rsidRPr="001A6DBC" w:rsidTr="00A72450">
        <w:trPr>
          <w:trHeight w:val="613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DC" w:rsidRPr="001A6DBC" w:rsidRDefault="000F24DC" w:rsidP="00DE07BA">
            <w:pPr>
              <w:widowControl w:val="0"/>
              <w:jc w:val="center"/>
              <w:rPr>
                <w:b/>
                <w:bCs/>
                <w:color w:val="0D0D0D" w:themeColor="text1" w:themeTint="F2"/>
                <w:lang w:eastAsia="en-US"/>
              </w:rPr>
            </w:pPr>
            <w:r w:rsidRPr="001A6DBC">
              <w:rPr>
                <w:b/>
                <w:bCs/>
                <w:color w:val="0D0D0D" w:themeColor="text1" w:themeTint="F2"/>
                <w:lang w:eastAsia="en-US"/>
              </w:rPr>
              <w:t>Результаты обучения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DC" w:rsidRPr="001A6DBC" w:rsidRDefault="000F24DC" w:rsidP="00DE07BA">
            <w:pPr>
              <w:widowControl w:val="0"/>
              <w:jc w:val="center"/>
              <w:rPr>
                <w:b/>
                <w:bCs/>
                <w:color w:val="0D0D0D" w:themeColor="text1" w:themeTint="F2"/>
                <w:lang w:eastAsia="en-US"/>
              </w:rPr>
            </w:pPr>
            <w:r w:rsidRPr="001A6DBC">
              <w:rPr>
                <w:b/>
                <w:bCs/>
                <w:color w:val="0D0D0D" w:themeColor="text1" w:themeTint="F2"/>
                <w:lang w:eastAsia="en-US"/>
              </w:rPr>
              <w:t>Критерии оценки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DC" w:rsidRPr="001A6DBC" w:rsidRDefault="000F24DC" w:rsidP="00DE07BA">
            <w:pPr>
              <w:widowControl w:val="0"/>
              <w:jc w:val="center"/>
              <w:rPr>
                <w:b/>
                <w:bCs/>
                <w:color w:val="0D0D0D" w:themeColor="text1" w:themeTint="F2"/>
                <w:lang w:eastAsia="en-US"/>
              </w:rPr>
            </w:pPr>
            <w:r w:rsidRPr="001A6DBC">
              <w:rPr>
                <w:b/>
                <w:bCs/>
                <w:color w:val="0D0D0D" w:themeColor="text1" w:themeTint="F2"/>
                <w:lang w:eastAsia="en-US"/>
              </w:rPr>
              <w:t>Формы и методы оценки</w:t>
            </w:r>
          </w:p>
        </w:tc>
      </w:tr>
      <w:tr w:rsidR="000F24DC" w:rsidRPr="001A6DBC" w:rsidTr="00A72450">
        <w:trPr>
          <w:trHeight w:val="613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4DC" w:rsidRPr="001A6DBC" w:rsidRDefault="000F24DC" w:rsidP="00DE07BA">
            <w:pPr>
              <w:widowControl w:val="0"/>
              <w:jc w:val="both"/>
              <w:rPr>
                <w:b/>
                <w:bCs/>
                <w:i/>
                <w:color w:val="0D0D0D" w:themeColor="text1" w:themeTint="F2"/>
                <w:lang w:eastAsia="en-US"/>
              </w:rPr>
            </w:pPr>
            <w:r w:rsidRPr="001A6DBC">
              <w:rPr>
                <w:b/>
                <w:bCs/>
                <w:i/>
                <w:color w:val="0D0D0D" w:themeColor="text1" w:themeTint="F2"/>
                <w:lang w:eastAsia="en-US"/>
              </w:rPr>
              <w:t>Знания:</w:t>
            </w:r>
          </w:p>
          <w:p w:rsidR="00DE07BA" w:rsidRPr="001261AC" w:rsidRDefault="00DE07BA" w:rsidP="00DE0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1261AC">
              <w:rPr>
                <w:color w:val="000000"/>
              </w:rPr>
              <w:t>- элементы комбинаторики;</w:t>
            </w:r>
          </w:p>
          <w:p w:rsidR="00DE07BA" w:rsidRPr="001261AC" w:rsidRDefault="00DE07BA" w:rsidP="00DE0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1261AC">
              <w:rPr>
                <w:color w:val="000000"/>
              </w:rPr>
              <w:t>- 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вероятность;</w:t>
            </w:r>
          </w:p>
          <w:p w:rsidR="00DE07BA" w:rsidRPr="001261AC" w:rsidRDefault="00DE07BA" w:rsidP="00DE0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1261AC">
              <w:rPr>
                <w:color w:val="000000"/>
              </w:rPr>
              <w:t>- алгебру событий, теоремы умножения и сложения вероятностей, формулу полной вероятности;</w:t>
            </w:r>
          </w:p>
          <w:p w:rsidR="00DE07BA" w:rsidRPr="001261AC" w:rsidRDefault="00DE07BA" w:rsidP="00DE0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1261AC">
              <w:rPr>
                <w:color w:val="000000"/>
              </w:rPr>
              <w:t>- схему и формулу Бернулли, приближенные формулы в схеме Бернулли. Формулу(теорему) Байеса;</w:t>
            </w:r>
          </w:p>
          <w:p w:rsidR="00DE07BA" w:rsidRPr="001261AC" w:rsidRDefault="00DE07BA" w:rsidP="00DE0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1261AC">
              <w:rPr>
                <w:color w:val="000000"/>
              </w:rPr>
              <w:t>- 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характеристики;</w:t>
            </w:r>
          </w:p>
          <w:p w:rsidR="00DE07BA" w:rsidRPr="001261AC" w:rsidRDefault="00DE07BA" w:rsidP="00DE0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1261AC">
              <w:rPr>
                <w:color w:val="000000"/>
              </w:rPr>
              <w:t>- законы распределения непрерывных случайных величин;</w:t>
            </w:r>
          </w:p>
          <w:p w:rsidR="00DE07BA" w:rsidRPr="001261AC" w:rsidRDefault="00DE07BA" w:rsidP="00DE0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1261AC">
              <w:rPr>
                <w:color w:val="000000"/>
              </w:rPr>
              <w:t>- центральную предельную теорему, выборочный метод математической статистики, характеристики выборки;</w:t>
            </w:r>
          </w:p>
          <w:p w:rsidR="000F24DC" w:rsidRPr="001A6DBC" w:rsidRDefault="00DE07BA" w:rsidP="00DE07BA">
            <w:pPr>
              <w:widowControl w:val="0"/>
              <w:jc w:val="both"/>
              <w:rPr>
                <w:b/>
                <w:bCs/>
                <w:color w:val="0D0D0D" w:themeColor="text1" w:themeTint="F2"/>
                <w:lang w:eastAsia="en-US"/>
              </w:rPr>
            </w:pPr>
            <w:r w:rsidRPr="001261AC">
              <w:rPr>
                <w:color w:val="000000"/>
              </w:rPr>
              <w:t>- понятие вероятности и частоты.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4DC" w:rsidRPr="001A6DBC" w:rsidRDefault="000F24DC" w:rsidP="00DE07BA">
            <w:pPr>
              <w:widowControl w:val="0"/>
              <w:jc w:val="both"/>
              <w:rPr>
                <w:color w:val="0D0D0D" w:themeColor="text1" w:themeTint="F2"/>
                <w:lang w:eastAsia="en-US"/>
              </w:rPr>
            </w:pPr>
            <w:r w:rsidRPr="001A6DBC">
              <w:rPr>
                <w:i/>
                <w:color w:val="0D0D0D" w:themeColor="text1" w:themeTint="F2"/>
                <w:lang w:eastAsia="en-US"/>
              </w:rPr>
              <w:t>«Отлично»</w:t>
            </w:r>
            <w:r w:rsidRPr="001A6DBC">
              <w:rPr>
                <w:color w:val="0D0D0D" w:themeColor="text1" w:themeTint="F2"/>
                <w:lang w:eastAsia="en-US"/>
              </w:rPr>
              <w:t xml:space="preserve"> - теоретическое и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0F24DC" w:rsidRPr="001A6DBC" w:rsidRDefault="000F24DC" w:rsidP="00DE07BA">
            <w:pPr>
              <w:widowControl w:val="0"/>
              <w:jc w:val="both"/>
              <w:rPr>
                <w:color w:val="0D0D0D" w:themeColor="text1" w:themeTint="F2"/>
                <w:lang w:eastAsia="en-US"/>
              </w:rPr>
            </w:pPr>
            <w:r w:rsidRPr="001A6DBC">
              <w:rPr>
                <w:color w:val="0D0D0D" w:themeColor="text1" w:themeTint="F2"/>
                <w:lang w:eastAsia="en-US"/>
              </w:rPr>
              <w:t>«</w:t>
            </w:r>
            <w:r w:rsidRPr="001A6DBC">
              <w:rPr>
                <w:i/>
                <w:color w:val="0D0D0D" w:themeColor="text1" w:themeTint="F2"/>
                <w:lang w:eastAsia="en-US"/>
              </w:rPr>
              <w:t>Хорошо»</w:t>
            </w:r>
            <w:r w:rsidRPr="001A6DBC">
              <w:rPr>
                <w:color w:val="0D0D0D" w:themeColor="text1" w:themeTint="F2"/>
                <w:lang w:eastAsia="en-US"/>
              </w:rPr>
              <w:t xml:space="preserve"> - теоретическое и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0F24DC" w:rsidRPr="001A6DBC" w:rsidRDefault="000F24DC" w:rsidP="00DE07BA">
            <w:pPr>
              <w:widowControl w:val="0"/>
              <w:jc w:val="both"/>
              <w:rPr>
                <w:color w:val="0D0D0D" w:themeColor="text1" w:themeTint="F2"/>
                <w:lang w:eastAsia="en-US"/>
              </w:rPr>
            </w:pPr>
            <w:r w:rsidRPr="001A6DBC">
              <w:rPr>
                <w:color w:val="0D0D0D" w:themeColor="text1" w:themeTint="F2"/>
                <w:lang w:eastAsia="en-US"/>
              </w:rPr>
              <w:t>«</w:t>
            </w:r>
            <w:r w:rsidRPr="001A6DBC">
              <w:rPr>
                <w:i/>
                <w:color w:val="0D0D0D" w:themeColor="text1" w:themeTint="F2"/>
                <w:lang w:eastAsia="en-US"/>
              </w:rPr>
              <w:t>Удовлетворительно»</w:t>
            </w:r>
            <w:r w:rsidRPr="001A6DBC">
              <w:rPr>
                <w:color w:val="0D0D0D" w:themeColor="text1" w:themeTint="F2"/>
                <w:lang w:eastAsia="en-US"/>
              </w:rPr>
              <w:t xml:space="preserve"> - теоретическое и практическое содержание курса освоено частично, но пробелы не носят существенного характера, необходимые умения </w:t>
            </w:r>
            <w:r w:rsidRPr="001A6DBC">
              <w:rPr>
                <w:color w:val="0D0D0D" w:themeColor="text1" w:themeTint="F2"/>
                <w:lang w:eastAsia="en-US"/>
              </w:rPr>
              <w:lastRenderedPageBreak/>
              <w:t>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0F24DC" w:rsidRPr="001A6DBC" w:rsidRDefault="000F24DC" w:rsidP="00DE07BA">
            <w:pPr>
              <w:widowControl w:val="0"/>
              <w:jc w:val="both"/>
              <w:rPr>
                <w:b/>
                <w:bCs/>
                <w:color w:val="0D0D0D" w:themeColor="text1" w:themeTint="F2"/>
                <w:lang w:eastAsia="en-US"/>
              </w:rPr>
            </w:pPr>
            <w:r w:rsidRPr="001A6DBC">
              <w:rPr>
                <w:color w:val="0D0D0D" w:themeColor="text1" w:themeTint="F2"/>
                <w:lang w:eastAsia="en-US"/>
              </w:rPr>
              <w:t>«</w:t>
            </w:r>
            <w:r w:rsidRPr="001A6DBC">
              <w:rPr>
                <w:i/>
                <w:color w:val="0D0D0D" w:themeColor="text1" w:themeTint="F2"/>
                <w:lang w:eastAsia="en-US"/>
              </w:rPr>
              <w:t>Неудовлетворительно»</w:t>
            </w:r>
            <w:r w:rsidRPr="001A6DBC">
              <w:rPr>
                <w:color w:val="0D0D0D" w:themeColor="text1" w:themeTint="F2"/>
                <w:lang w:eastAsia="en-US"/>
              </w:rPr>
              <w:t xml:space="preserve"> - теоретическое и практическое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1A6DBC" w:rsidRDefault="000F24DC" w:rsidP="00DE07BA">
            <w:pPr>
              <w:widowControl w:val="0"/>
              <w:jc w:val="both"/>
              <w:rPr>
                <w:bCs/>
                <w:color w:val="0D0D0D" w:themeColor="text1" w:themeTint="F2"/>
                <w:lang w:eastAsia="en-US"/>
              </w:rPr>
            </w:pPr>
            <w:r w:rsidRPr="001A6DBC">
              <w:rPr>
                <w:bCs/>
                <w:color w:val="0D0D0D" w:themeColor="text1" w:themeTint="F2"/>
                <w:lang w:eastAsia="en-US"/>
              </w:rPr>
              <w:lastRenderedPageBreak/>
              <w:t>устный опрос, тестирование,</w:t>
            </w:r>
          </w:p>
          <w:p w:rsidR="000F24DC" w:rsidRPr="001A6DBC" w:rsidRDefault="000F24DC" w:rsidP="00DE07BA">
            <w:pPr>
              <w:widowControl w:val="0"/>
              <w:jc w:val="both"/>
              <w:rPr>
                <w:color w:val="0D0D0D" w:themeColor="text1" w:themeTint="F2"/>
                <w:shd w:val="clear" w:color="auto" w:fill="FFFFFF"/>
                <w:lang w:eastAsia="en-US"/>
              </w:rPr>
            </w:pPr>
            <w:r w:rsidRPr="001A6DBC">
              <w:rPr>
                <w:color w:val="0D0D0D" w:themeColor="text1" w:themeTint="F2"/>
                <w:shd w:val="clear" w:color="auto" w:fill="FFFFFF"/>
                <w:lang w:eastAsia="en-US"/>
              </w:rPr>
              <w:t>выполнение индивидуальных заданий различной сложности</w:t>
            </w:r>
          </w:p>
          <w:p w:rsidR="000F24DC" w:rsidRPr="001A6DBC" w:rsidRDefault="000F24DC" w:rsidP="00DE07BA">
            <w:pPr>
              <w:widowControl w:val="0"/>
              <w:jc w:val="both"/>
              <w:rPr>
                <w:bCs/>
                <w:color w:val="0D0D0D" w:themeColor="text1" w:themeTint="F2"/>
                <w:lang w:eastAsia="en-US"/>
              </w:rPr>
            </w:pPr>
            <w:r w:rsidRPr="001A6DBC">
              <w:rPr>
                <w:bCs/>
                <w:color w:val="0D0D0D" w:themeColor="text1" w:themeTint="F2"/>
                <w:lang w:eastAsia="en-US"/>
              </w:rPr>
              <w:t>оценка ответов в ходе эвристической беседы,</w:t>
            </w:r>
          </w:p>
          <w:p w:rsidR="000F24DC" w:rsidRPr="001A6DBC" w:rsidRDefault="000F24DC" w:rsidP="00DE07BA">
            <w:pPr>
              <w:widowControl w:val="0"/>
              <w:jc w:val="both"/>
              <w:rPr>
                <w:bCs/>
                <w:color w:val="0D0D0D" w:themeColor="text1" w:themeTint="F2"/>
                <w:lang w:eastAsia="en-US"/>
              </w:rPr>
            </w:pPr>
            <w:r w:rsidRPr="001A6DBC">
              <w:rPr>
                <w:bCs/>
                <w:color w:val="0D0D0D" w:themeColor="text1" w:themeTint="F2"/>
                <w:lang w:eastAsia="en-US"/>
              </w:rPr>
              <w:t>подготовка презентаций</w:t>
            </w:r>
          </w:p>
          <w:p w:rsidR="000F24DC" w:rsidRPr="001A6DBC" w:rsidRDefault="000F24DC" w:rsidP="00DE07BA">
            <w:pPr>
              <w:widowControl w:val="0"/>
              <w:jc w:val="both"/>
              <w:rPr>
                <w:b/>
                <w:bCs/>
                <w:color w:val="0D0D0D" w:themeColor="text1" w:themeTint="F2"/>
                <w:lang w:eastAsia="en-US"/>
              </w:rPr>
            </w:pPr>
          </w:p>
        </w:tc>
      </w:tr>
      <w:tr w:rsidR="000F24DC" w:rsidRPr="001A6DBC" w:rsidTr="00A72450">
        <w:trPr>
          <w:trHeight w:val="6042"/>
        </w:trPr>
        <w:tc>
          <w:tcPr>
            <w:tcW w:w="20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1A6DBC" w:rsidRDefault="000F24DC" w:rsidP="00DE07BA">
            <w:pPr>
              <w:widowControl w:val="0"/>
              <w:jc w:val="both"/>
              <w:rPr>
                <w:b/>
                <w:bCs/>
                <w:i/>
                <w:color w:val="0D0D0D" w:themeColor="text1" w:themeTint="F2"/>
                <w:lang w:eastAsia="en-US"/>
              </w:rPr>
            </w:pPr>
            <w:r w:rsidRPr="001A6DBC">
              <w:rPr>
                <w:b/>
                <w:bCs/>
                <w:i/>
                <w:color w:val="0D0D0D" w:themeColor="text1" w:themeTint="F2"/>
                <w:lang w:eastAsia="en-US"/>
              </w:rPr>
              <w:lastRenderedPageBreak/>
              <w:t>Умения:</w:t>
            </w:r>
          </w:p>
          <w:p w:rsidR="00DE07BA" w:rsidRPr="001261AC" w:rsidRDefault="00DE07BA" w:rsidP="00DE0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1261AC">
              <w:rPr>
                <w:color w:val="000000"/>
              </w:rPr>
              <w:t xml:space="preserve">-применять стандартные методы и модели к решению вероятностных и статистических задач; </w:t>
            </w:r>
          </w:p>
          <w:p w:rsidR="00DE07BA" w:rsidRPr="001261AC" w:rsidRDefault="00DE07BA" w:rsidP="00DE0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1261AC">
              <w:rPr>
                <w:color w:val="000000"/>
              </w:rPr>
              <w:t>- использовать расчетные формулы, таблицы, графики при решении статистических задач;</w:t>
            </w:r>
          </w:p>
          <w:p w:rsidR="00DE07BA" w:rsidRPr="001261AC" w:rsidRDefault="00DE07BA" w:rsidP="00DE0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1261AC">
              <w:rPr>
                <w:color w:val="000000"/>
              </w:rPr>
              <w:t>- применять современные пакеты прикладных программ многомерного статистического анализа.</w:t>
            </w:r>
          </w:p>
          <w:p w:rsidR="000F24DC" w:rsidRPr="001A6DBC" w:rsidRDefault="000F24DC" w:rsidP="00DE07BA">
            <w:pPr>
              <w:widowControl w:val="0"/>
              <w:jc w:val="both"/>
              <w:rPr>
                <w:bCs/>
                <w:i/>
                <w:color w:val="0D0D0D" w:themeColor="text1" w:themeTint="F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DC" w:rsidRPr="001A6DBC" w:rsidRDefault="000F24DC" w:rsidP="00DE07BA">
            <w:pPr>
              <w:widowControl w:val="0"/>
              <w:jc w:val="both"/>
              <w:rPr>
                <w:bCs/>
                <w:i/>
                <w:color w:val="0D0D0D" w:themeColor="text1" w:themeTint="F2"/>
                <w:lang w:eastAsia="en-US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DC" w:rsidRPr="001A6DBC" w:rsidRDefault="000F24DC" w:rsidP="00DE07BA">
            <w:pPr>
              <w:widowControl w:val="0"/>
              <w:jc w:val="both"/>
              <w:rPr>
                <w:bCs/>
                <w:color w:val="0D0D0D" w:themeColor="text1" w:themeTint="F2"/>
                <w:lang w:eastAsia="en-US"/>
              </w:rPr>
            </w:pPr>
            <w:r w:rsidRPr="001A6DBC">
              <w:rPr>
                <w:bCs/>
                <w:color w:val="0D0D0D" w:themeColor="text1" w:themeTint="F2"/>
                <w:lang w:eastAsia="en-US"/>
              </w:rPr>
              <w:t xml:space="preserve">устный опрос, тестирование, </w:t>
            </w:r>
          </w:p>
          <w:p w:rsidR="000F24DC" w:rsidRPr="001A6DBC" w:rsidRDefault="000F24DC" w:rsidP="00DE07BA">
            <w:pPr>
              <w:widowControl w:val="0"/>
              <w:jc w:val="both"/>
              <w:rPr>
                <w:bCs/>
                <w:i/>
                <w:color w:val="0D0D0D" w:themeColor="text1" w:themeTint="F2"/>
                <w:lang w:eastAsia="en-US"/>
              </w:rPr>
            </w:pPr>
            <w:r w:rsidRPr="001A6DBC">
              <w:rPr>
                <w:bCs/>
                <w:color w:val="0D0D0D" w:themeColor="text1" w:themeTint="F2"/>
                <w:lang w:eastAsia="en-US"/>
              </w:rPr>
              <w:t xml:space="preserve">демонстрация умения </w:t>
            </w:r>
            <w:r w:rsidRPr="001A6DBC">
              <w:rPr>
                <w:color w:val="0D0D0D" w:themeColor="text1" w:themeTint="F2"/>
                <w:lang w:eastAsia="en-US"/>
              </w:rPr>
              <w:t>применять стандартные методы и модели к решению вероятностных и статистических задач заданиях</w:t>
            </w:r>
          </w:p>
          <w:p w:rsidR="000F24DC" w:rsidRPr="001A6DBC" w:rsidRDefault="000F24DC" w:rsidP="00DE07BA">
            <w:pPr>
              <w:widowControl w:val="0"/>
              <w:jc w:val="both"/>
              <w:rPr>
                <w:bCs/>
                <w:i/>
                <w:color w:val="0D0D0D" w:themeColor="text1" w:themeTint="F2"/>
                <w:lang w:eastAsia="en-US"/>
              </w:rPr>
            </w:pPr>
            <w:r w:rsidRPr="001A6DBC">
              <w:rPr>
                <w:bCs/>
                <w:color w:val="0D0D0D" w:themeColor="text1" w:themeTint="F2"/>
                <w:lang w:eastAsia="en-US"/>
              </w:rPr>
              <w:t xml:space="preserve">демонстрация умения </w:t>
            </w:r>
            <w:r w:rsidRPr="001A6DBC">
              <w:rPr>
                <w:color w:val="0D0D0D" w:themeColor="text1" w:themeTint="F2"/>
                <w:lang w:eastAsia="en-US"/>
              </w:rPr>
              <w:t>пользоваться расчетными формулами, таблицами, графиками при решении статистических задач</w:t>
            </w:r>
          </w:p>
          <w:p w:rsidR="000F24DC" w:rsidRPr="001A6DBC" w:rsidRDefault="000F24DC" w:rsidP="00DE07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lang w:eastAsia="en-US"/>
              </w:rPr>
            </w:pPr>
            <w:r w:rsidRPr="001A6DBC">
              <w:rPr>
                <w:bCs/>
                <w:color w:val="0D0D0D" w:themeColor="text1" w:themeTint="F2"/>
                <w:lang w:eastAsia="en-US"/>
              </w:rPr>
              <w:t xml:space="preserve">демонстрация умения </w:t>
            </w:r>
            <w:r w:rsidRPr="001A6DBC">
              <w:rPr>
                <w:color w:val="0D0D0D" w:themeColor="text1" w:themeTint="F2"/>
                <w:lang w:eastAsia="en-US"/>
              </w:rPr>
              <w:t xml:space="preserve">применять современные пакеты прикладных программ </w:t>
            </w:r>
          </w:p>
          <w:p w:rsidR="000F24DC" w:rsidRPr="001A6DBC" w:rsidRDefault="000F24DC" w:rsidP="00DE07BA">
            <w:pPr>
              <w:widowControl w:val="0"/>
              <w:jc w:val="both"/>
              <w:rPr>
                <w:bCs/>
                <w:color w:val="0D0D0D" w:themeColor="text1" w:themeTint="F2"/>
                <w:lang w:eastAsia="en-US"/>
              </w:rPr>
            </w:pPr>
            <w:r w:rsidRPr="001A6DBC">
              <w:rPr>
                <w:color w:val="0D0D0D" w:themeColor="text1" w:themeTint="F2"/>
                <w:lang w:eastAsia="en-US"/>
              </w:rPr>
              <w:t>многомерного статистического анализа</w:t>
            </w:r>
          </w:p>
        </w:tc>
      </w:tr>
    </w:tbl>
    <w:p w:rsidR="000F24DC" w:rsidRDefault="000F24DC" w:rsidP="00DA72A3"/>
    <w:p w:rsidR="000F24DC" w:rsidRDefault="000F24DC" w:rsidP="00DA72A3"/>
    <w:tbl>
      <w:tblPr>
        <w:tblW w:w="1010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276"/>
        <w:gridCol w:w="4576"/>
      </w:tblGrid>
      <w:tr w:rsidR="000F24DC" w:rsidRPr="002025DA" w:rsidTr="00A72450">
        <w:trPr>
          <w:trHeight w:val="567"/>
        </w:trPr>
        <w:tc>
          <w:tcPr>
            <w:tcW w:w="1985" w:type="dxa"/>
            <w:shd w:val="clear" w:color="auto" w:fill="auto"/>
          </w:tcPr>
          <w:p w:rsidR="000F24DC" w:rsidRPr="002025DA" w:rsidRDefault="000F24DC" w:rsidP="00DE07BA">
            <w:pPr>
              <w:jc w:val="center"/>
              <w:rPr>
                <w:b/>
                <w:bCs/>
              </w:rPr>
            </w:pPr>
            <w:r w:rsidRPr="002025DA">
              <w:rPr>
                <w:b/>
                <w:bCs/>
              </w:rPr>
              <w:t>Результаты освоения программы</w:t>
            </w:r>
          </w:p>
          <w:p w:rsidR="000F24DC" w:rsidRPr="002025DA" w:rsidRDefault="000F24DC" w:rsidP="00DE07BA">
            <w:pPr>
              <w:jc w:val="center"/>
              <w:rPr>
                <w:b/>
                <w:bCs/>
              </w:rPr>
            </w:pPr>
            <w:r w:rsidRPr="002025DA">
              <w:rPr>
                <w:b/>
                <w:bCs/>
              </w:rPr>
              <w:t>(компетенции)</w:t>
            </w:r>
          </w:p>
        </w:tc>
        <w:tc>
          <w:tcPr>
            <w:tcW w:w="2268" w:type="dxa"/>
            <w:shd w:val="clear" w:color="auto" w:fill="auto"/>
          </w:tcPr>
          <w:p w:rsidR="000F24DC" w:rsidRPr="002025DA" w:rsidRDefault="000F24DC" w:rsidP="00DE07BA">
            <w:pPr>
              <w:jc w:val="center"/>
              <w:rPr>
                <w:bCs/>
              </w:rPr>
            </w:pPr>
            <w:r w:rsidRPr="002025DA">
              <w:rPr>
                <w:b/>
              </w:rPr>
              <w:t xml:space="preserve">Основные показатели </w:t>
            </w:r>
            <w:r w:rsidRPr="002025DA">
              <w:rPr>
                <w:b/>
              </w:rPr>
              <w:br/>
              <w:t>оценки результата</w:t>
            </w:r>
          </w:p>
        </w:tc>
        <w:tc>
          <w:tcPr>
            <w:tcW w:w="1276" w:type="dxa"/>
            <w:shd w:val="clear" w:color="auto" w:fill="auto"/>
          </w:tcPr>
          <w:p w:rsidR="000F24DC" w:rsidRPr="002025DA" w:rsidRDefault="000F24DC" w:rsidP="00DE07BA">
            <w:pPr>
              <w:jc w:val="center"/>
              <w:rPr>
                <w:b/>
                <w:bCs/>
              </w:rPr>
            </w:pPr>
            <w:r w:rsidRPr="002025DA">
              <w:rPr>
                <w:b/>
              </w:rPr>
              <w:t>Формы и методы контроля и оценки</w:t>
            </w:r>
          </w:p>
        </w:tc>
        <w:tc>
          <w:tcPr>
            <w:tcW w:w="4576" w:type="dxa"/>
            <w:shd w:val="clear" w:color="auto" w:fill="auto"/>
          </w:tcPr>
          <w:p w:rsidR="000F24DC" w:rsidRPr="002025DA" w:rsidRDefault="000F24DC" w:rsidP="00DE07BA">
            <w:pPr>
              <w:jc w:val="center"/>
              <w:rPr>
                <w:b/>
                <w:iCs/>
              </w:rPr>
            </w:pPr>
            <w:r w:rsidRPr="002025DA">
              <w:rPr>
                <w:b/>
                <w:bCs/>
                <w:iCs/>
              </w:rPr>
              <w:t>Критерии оценок (шкала оценок)</w:t>
            </w:r>
          </w:p>
        </w:tc>
      </w:tr>
      <w:tr w:rsidR="000F24DC" w:rsidRPr="002025DA" w:rsidTr="00A72450">
        <w:trPr>
          <w:trHeight w:val="325"/>
        </w:trPr>
        <w:tc>
          <w:tcPr>
            <w:tcW w:w="10105" w:type="dxa"/>
            <w:gridSpan w:val="4"/>
            <w:shd w:val="clear" w:color="auto" w:fill="auto"/>
          </w:tcPr>
          <w:p w:rsidR="000F24DC" w:rsidRPr="002025DA" w:rsidRDefault="000F24DC" w:rsidP="00DE07BA">
            <w:pPr>
              <w:jc w:val="both"/>
              <w:rPr>
                <w:b/>
                <w:bCs/>
                <w:iCs/>
              </w:rPr>
            </w:pPr>
            <w:r w:rsidRPr="002025DA">
              <w:rPr>
                <w:b/>
                <w:bCs/>
                <w:iCs/>
              </w:rPr>
              <w:t>Общие компетенции</w:t>
            </w:r>
          </w:p>
        </w:tc>
      </w:tr>
      <w:tr w:rsidR="000F24DC" w:rsidRPr="002025DA" w:rsidTr="00A72450">
        <w:trPr>
          <w:trHeight w:val="624"/>
        </w:trPr>
        <w:tc>
          <w:tcPr>
            <w:tcW w:w="1985" w:type="dxa"/>
            <w:shd w:val="clear" w:color="auto" w:fill="auto"/>
          </w:tcPr>
          <w:p w:rsidR="000F24DC" w:rsidRPr="002025DA" w:rsidRDefault="000F24DC" w:rsidP="00DE07BA">
            <w:pPr>
              <w:autoSpaceDE w:val="0"/>
              <w:autoSpaceDN w:val="0"/>
              <w:adjustRightInd w:val="0"/>
              <w:rPr>
                <w:iCs/>
              </w:rPr>
            </w:pPr>
            <w:r w:rsidRPr="002025DA">
              <w:rPr>
                <w:iCs/>
              </w:rPr>
              <w:t xml:space="preserve">ОК 01. </w:t>
            </w:r>
            <w:r w:rsidR="00DE07BA" w:rsidRPr="001261AC">
              <w:rPr>
                <w:color w:val="000000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="00DE07BA">
              <w:rPr>
                <w:color w:val="000000"/>
              </w:rPr>
              <w:t>.</w:t>
            </w:r>
          </w:p>
          <w:p w:rsidR="000F24DC" w:rsidRPr="002025DA" w:rsidRDefault="000F24DC" w:rsidP="00DE07BA">
            <w:pPr>
              <w:autoSpaceDE w:val="0"/>
              <w:autoSpaceDN w:val="0"/>
              <w:adjustRightInd w:val="0"/>
              <w:rPr>
                <w:iCs/>
              </w:rPr>
            </w:pPr>
            <w:r w:rsidRPr="002025DA">
              <w:rPr>
                <w:iCs/>
              </w:rPr>
              <w:t xml:space="preserve">ОК 02. </w:t>
            </w:r>
            <w:r w:rsidR="00DE07BA" w:rsidRPr="001261AC">
              <w:rPr>
                <w:color w:val="000000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r w:rsidR="00DE07BA">
              <w:rPr>
                <w:color w:val="000000"/>
              </w:rPr>
              <w:t>.</w:t>
            </w:r>
          </w:p>
          <w:p w:rsidR="000F24DC" w:rsidRPr="002025DA" w:rsidRDefault="000F24DC" w:rsidP="00DE07BA">
            <w:pPr>
              <w:autoSpaceDE w:val="0"/>
              <w:autoSpaceDN w:val="0"/>
              <w:adjustRightInd w:val="0"/>
              <w:rPr>
                <w:iCs/>
              </w:rPr>
            </w:pPr>
            <w:r w:rsidRPr="002025DA">
              <w:rPr>
                <w:iCs/>
              </w:rPr>
              <w:lastRenderedPageBreak/>
              <w:t xml:space="preserve">ОК 03. </w:t>
            </w:r>
            <w:r w:rsidR="00DE07BA" w:rsidRPr="001261AC">
              <w:rPr>
                <w:color w:val="00000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  <w:r w:rsidRPr="002025DA">
              <w:rPr>
                <w:iCs/>
              </w:rPr>
              <w:t>.</w:t>
            </w:r>
          </w:p>
          <w:p w:rsidR="000F24DC" w:rsidRPr="002025DA" w:rsidRDefault="000F24DC" w:rsidP="00DE07BA">
            <w:pPr>
              <w:autoSpaceDE w:val="0"/>
              <w:autoSpaceDN w:val="0"/>
              <w:adjustRightInd w:val="0"/>
              <w:rPr>
                <w:iCs/>
              </w:rPr>
            </w:pPr>
            <w:r w:rsidRPr="002025DA">
              <w:rPr>
                <w:iCs/>
              </w:rPr>
              <w:t xml:space="preserve">ОК 04. </w:t>
            </w:r>
            <w:r w:rsidR="00DE07BA" w:rsidRPr="001261AC">
              <w:rPr>
                <w:color w:val="000000"/>
              </w:rPr>
              <w:t>Эффективно взаимодействовать и работать в коллективе и команде</w:t>
            </w:r>
            <w:r w:rsidRPr="002025DA">
              <w:rPr>
                <w:iCs/>
              </w:rPr>
              <w:t>.</w:t>
            </w:r>
          </w:p>
          <w:p w:rsidR="000F24DC" w:rsidRPr="002025DA" w:rsidRDefault="000F24DC" w:rsidP="00DE07BA">
            <w:pPr>
              <w:autoSpaceDE w:val="0"/>
              <w:autoSpaceDN w:val="0"/>
              <w:adjustRightInd w:val="0"/>
              <w:rPr>
                <w:iCs/>
              </w:rPr>
            </w:pPr>
            <w:r w:rsidRPr="002025DA">
              <w:rPr>
                <w:iCs/>
              </w:rPr>
              <w:t xml:space="preserve">ОК 09. </w:t>
            </w:r>
            <w:r w:rsidR="00DE07BA" w:rsidRPr="001261AC">
              <w:rPr>
                <w:color w:val="000000"/>
              </w:rPr>
              <w:t>Пользоваться профессиональной документацией на государственном и иностранном языках</w:t>
            </w:r>
            <w:r w:rsidRPr="002025DA">
              <w:rPr>
                <w:iCs/>
              </w:rPr>
              <w:t>.</w:t>
            </w:r>
          </w:p>
          <w:p w:rsidR="000F24DC" w:rsidRPr="002025DA" w:rsidRDefault="000F24DC" w:rsidP="00550C27">
            <w:pPr>
              <w:pStyle w:val="af8"/>
              <w:ind w:left="0" w:firstLine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0F24DC" w:rsidRPr="002025DA" w:rsidRDefault="000F24DC" w:rsidP="00DE07BA">
            <w:pPr>
              <w:jc w:val="both"/>
              <w:rPr>
                <w:iCs/>
              </w:rPr>
            </w:pPr>
            <w:r w:rsidRPr="002025DA">
              <w:rPr>
                <w:iCs/>
              </w:rPr>
              <w:lastRenderedPageBreak/>
              <w:t xml:space="preserve">-применение математического инструментария (численные методы) при решении профессиональных задач; </w:t>
            </w:r>
          </w:p>
          <w:p w:rsidR="000F24DC" w:rsidRPr="002025DA" w:rsidRDefault="000F24DC" w:rsidP="00DE07BA">
            <w:pPr>
              <w:jc w:val="both"/>
              <w:rPr>
                <w:iCs/>
              </w:rPr>
            </w:pPr>
            <w:r w:rsidRPr="002025DA">
              <w:rPr>
                <w:iCs/>
              </w:rPr>
              <w:t>-оптимальность, логичность и последовательность планирования самостоятельной работы</w:t>
            </w:r>
          </w:p>
          <w:p w:rsidR="000F24DC" w:rsidRPr="002025DA" w:rsidRDefault="000F24DC" w:rsidP="00DE07BA">
            <w:pPr>
              <w:jc w:val="both"/>
              <w:rPr>
                <w:iCs/>
              </w:rPr>
            </w:pPr>
            <w:r w:rsidRPr="002025DA">
              <w:rPr>
                <w:iCs/>
              </w:rPr>
              <w:t xml:space="preserve">-выбор оптимальных методов решения задач, </w:t>
            </w:r>
          </w:p>
          <w:p w:rsidR="000F24DC" w:rsidRPr="002025DA" w:rsidRDefault="000F24DC" w:rsidP="00DE07BA">
            <w:pPr>
              <w:jc w:val="both"/>
              <w:rPr>
                <w:iCs/>
              </w:rPr>
            </w:pPr>
            <w:r w:rsidRPr="002025DA">
              <w:rPr>
                <w:iCs/>
              </w:rPr>
              <w:t>-владение методами  поиска, анализа обработки  информации</w:t>
            </w:r>
          </w:p>
        </w:tc>
        <w:tc>
          <w:tcPr>
            <w:tcW w:w="1276" w:type="dxa"/>
            <w:shd w:val="clear" w:color="auto" w:fill="auto"/>
          </w:tcPr>
          <w:p w:rsidR="000F24DC" w:rsidRPr="002025DA" w:rsidRDefault="000F24DC" w:rsidP="00DE07BA">
            <w:pPr>
              <w:pStyle w:val="af7"/>
              <w:rPr>
                <w:iCs/>
              </w:rPr>
            </w:pPr>
            <w:r w:rsidRPr="002025DA">
              <w:rPr>
                <w:iCs/>
              </w:rPr>
              <w:t>Реферат, экспертная оценка  выполнения практических заданий</w:t>
            </w:r>
          </w:p>
          <w:p w:rsidR="000F24DC" w:rsidRPr="002025DA" w:rsidRDefault="000F24DC" w:rsidP="00DE07BA">
            <w:pPr>
              <w:pStyle w:val="af7"/>
              <w:rPr>
                <w:iCs/>
              </w:rPr>
            </w:pPr>
            <w:r w:rsidRPr="002025DA">
              <w:rPr>
                <w:iCs/>
              </w:rPr>
              <w:t>Тестирование</w:t>
            </w:r>
          </w:p>
        </w:tc>
        <w:tc>
          <w:tcPr>
            <w:tcW w:w="4576" w:type="dxa"/>
            <w:shd w:val="clear" w:color="auto" w:fill="auto"/>
          </w:tcPr>
          <w:p w:rsidR="000F24DC" w:rsidRPr="002025DA" w:rsidRDefault="000F24DC" w:rsidP="00DE07BA">
            <w:pPr>
              <w:jc w:val="both"/>
              <w:rPr>
                <w:b/>
                <w:iCs/>
              </w:rPr>
            </w:pPr>
            <w:r w:rsidRPr="002025DA">
              <w:rPr>
                <w:b/>
                <w:iCs/>
              </w:rPr>
              <w:t>Критерии оценки рефератов</w:t>
            </w:r>
          </w:p>
          <w:p w:rsidR="000F24DC" w:rsidRPr="002025DA" w:rsidRDefault="000F24DC" w:rsidP="00DE07BA">
            <w:pPr>
              <w:jc w:val="both"/>
              <w:rPr>
                <w:iCs/>
              </w:rPr>
            </w:pPr>
            <w:r w:rsidRPr="002025DA">
              <w:rPr>
                <w:b/>
                <w:bCs/>
                <w:iCs/>
              </w:rPr>
              <w:t>Оценка «отлично» ставится</w:t>
            </w:r>
            <w:r w:rsidRPr="002025DA">
              <w:rPr>
                <w:iCs/>
              </w:rPr>
              <w:t>, если 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  <w:p w:rsidR="000F24DC" w:rsidRPr="002025DA" w:rsidRDefault="000F24DC" w:rsidP="00DE07BA">
            <w:pPr>
              <w:jc w:val="both"/>
              <w:rPr>
                <w:iCs/>
              </w:rPr>
            </w:pPr>
            <w:r w:rsidRPr="002025DA">
              <w:rPr>
                <w:b/>
                <w:bCs/>
                <w:iCs/>
              </w:rPr>
              <w:t>Оценка «хорошо»</w:t>
            </w:r>
            <w:r w:rsidRPr="002025DA">
              <w:rPr>
                <w:iCs/>
              </w:rPr>
              <w:t xml:space="preserve">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</w:t>
            </w:r>
            <w:r w:rsidRPr="002025DA">
              <w:rPr>
                <w:iCs/>
              </w:rPr>
              <w:lastRenderedPageBreak/>
              <w:t>дополнительные вопросы при защите даны неполные ответы.</w:t>
            </w:r>
          </w:p>
          <w:p w:rsidR="000F24DC" w:rsidRPr="002025DA" w:rsidRDefault="000F24DC" w:rsidP="00DE07BA">
            <w:pPr>
              <w:jc w:val="both"/>
              <w:rPr>
                <w:iCs/>
              </w:rPr>
            </w:pPr>
            <w:r w:rsidRPr="002025DA">
              <w:rPr>
                <w:b/>
                <w:bCs/>
                <w:iCs/>
              </w:rPr>
              <w:t>Оценка «удовлетворительно»</w:t>
            </w:r>
            <w:r w:rsidRPr="002025DA">
              <w:rPr>
                <w:iCs/>
              </w:rPr>
              <w:t xml:space="preserve">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  <w:p w:rsidR="000F24DC" w:rsidRPr="002025DA" w:rsidRDefault="000F24DC" w:rsidP="00DE07BA">
            <w:pPr>
              <w:jc w:val="both"/>
              <w:rPr>
                <w:iCs/>
              </w:rPr>
            </w:pPr>
            <w:r w:rsidRPr="002025DA">
              <w:rPr>
                <w:b/>
                <w:bCs/>
                <w:iCs/>
              </w:rPr>
              <w:t>Оценка «не удовлетворительно»</w:t>
            </w:r>
            <w:r w:rsidRPr="002025DA">
              <w:rPr>
                <w:iCs/>
              </w:rPr>
              <w:t xml:space="preserve"> – тема реферата не раскрыта, обнаруживается существенное непонимание проблемы.</w:t>
            </w:r>
          </w:p>
          <w:p w:rsidR="000F24DC" w:rsidRPr="002025DA" w:rsidRDefault="000F24DC" w:rsidP="00DE07BA">
            <w:pPr>
              <w:pStyle w:val="af9"/>
              <w:tabs>
                <w:tab w:val="left" w:pos="176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2025DA">
              <w:rPr>
                <w:b/>
                <w:iCs/>
              </w:rPr>
              <w:t>Критерии оценки теста</w:t>
            </w:r>
          </w:p>
          <w:p w:rsidR="000F24DC" w:rsidRPr="002025DA" w:rsidRDefault="000F24DC" w:rsidP="00DE07BA">
            <w:pPr>
              <w:pStyle w:val="af9"/>
              <w:tabs>
                <w:tab w:val="left" w:pos="176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2025DA">
              <w:rPr>
                <w:iCs/>
              </w:rPr>
              <w:t>«отлично» - 90-100% правильных ответов</w:t>
            </w:r>
          </w:p>
          <w:p w:rsidR="000F24DC" w:rsidRPr="002025DA" w:rsidRDefault="000F24DC" w:rsidP="00DE07BA">
            <w:pPr>
              <w:pStyle w:val="af9"/>
              <w:tabs>
                <w:tab w:val="left" w:pos="176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2025DA">
              <w:rPr>
                <w:iCs/>
              </w:rPr>
              <w:t>«хорошо» - 75-89% правильных ответов</w:t>
            </w:r>
          </w:p>
          <w:p w:rsidR="000F24DC" w:rsidRPr="002025DA" w:rsidRDefault="000F24DC" w:rsidP="00DE07BA">
            <w:pPr>
              <w:pStyle w:val="af9"/>
              <w:tabs>
                <w:tab w:val="left" w:pos="176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2025DA">
              <w:rPr>
                <w:iCs/>
              </w:rPr>
              <w:t>«удовлетворительно»  60-75%  правильных ответов</w:t>
            </w:r>
          </w:p>
          <w:p w:rsidR="000F24DC" w:rsidRPr="002025DA" w:rsidRDefault="000F24DC" w:rsidP="00DE07BA">
            <w:pPr>
              <w:jc w:val="both"/>
              <w:rPr>
                <w:iCs/>
              </w:rPr>
            </w:pPr>
            <w:r w:rsidRPr="002025DA">
              <w:rPr>
                <w:iCs/>
              </w:rPr>
              <w:t>«не удовлетворительно» - 0-59%  правильных ответов</w:t>
            </w:r>
          </w:p>
        </w:tc>
      </w:tr>
      <w:tr w:rsidR="00CB356D" w:rsidRPr="002025DA" w:rsidTr="00A72450">
        <w:trPr>
          <w:trHeight w:val="347"/>
        </w:trPr>
        <w:tc>
          <w:tcPr>
            <w:tcW w:w="10105" w:type="dxa"/>
            <w:gridSpan w:val="4"/>
            <w:shd w:val="clear" w:color="auto" w:fill="auto"/>
          </w:tcPr>
          <w:p w:rsidR="00CB356D" w:rsidRPr="002025DA" w:rsidRDefault="00E53F81" w:rsidP="00DE07BA">
            <w:pPr>
              <w:jc w:val="both"/>
              <w:rPr>
                <w:b/>
                <w:iCs/>
              </w:rPr>
            </w:pPr>
            <w:r>
              <w:rPr>
                <w:b/>
                <w:bCs/>
                <w:iCs/>
              </w:rPr>
              <w:lastRenderedPageBreak/>
              <w:t>Профессиональные</w:t>
            </w:r>
            <w:r w:rsidR="00CB356D" w:rsidRPr="002025DA">
              <w:rPr>
                <w:b/>
                <w:bCs/>
                <w:iCs/>
              </w:rPr>
              <w:t xml:space="preserve"> компетенции</w:t>
            </w:r>
          </w:p>
        </w:tc>
      </w:tr>
      <w:tr w:rsidR="00CB356D" w:rsidRPr="002025DA" w:rsidTr="00A72450">
        <w:trPr>
          <w:trHeight w:val="624"/>
        </w:trPr>
        <w:tc>
          <w:tcPr>
            <w:tcW w:w="1985" w:type="dxa"/>
            <w:shd w:val="clear" w:color="auto" w:fill="auto"/>
          </w:tcPr>
          <w:p w:rsidR="00CB356D" w:rsidRDefault="00CB356D" w:rsidP="00DE07BA">
            <w:pPr>
              <w:autoSpaceDE w:val="0"/>
              <w:autoSpaceDN w:val="0"/>
              <w:adjustRightInd w:val="0"/>
            </w:pPr>
            <w:r w:rsidRPr="001261AC">
              <w:t>ПК 2.2. Администрировать сетевые ресурсы в операционных системах</w:t>
            </w:r>
          </w:p>
          <w:p w:rsidR="00CB356D" w:rsidRPr="001261AC" w:rsidRDefault="00CB356D" w:rsidP="00CB356D">
            <w:pPr>
              <w:ind w:hanging="2"/>
              <w:rPr>
                <w:color w:val="000000"/>
              </w:rPr>
            </w:pPr>
            <w:r w:rsidRPr="001261AC">
              <w:rPr>
                <w:color w:val="000000"/>
              </w:rPr>
              <w:t xml:space="preserve">ПК 2.3. Осуществлять сбор данных для анализа использования и функционирования </w:t>
            </w:r>
          </w:p>
          <w:p w:rsidR="00CB356D" w:rsidRPr="002025DA" w:rsidRDefault="00CB356D" w:rsidP="00CB356D">
            <w:pPr>
              <w:autoSpaceDE w:val="0"/>
              <w:autoSpaceDN w:val="0"/>
              <w:adjustRightInd w:val="0"/>
              <w:rPr>
                <w:iCs/>
              </w:rPr>
            </w:pPr>
            <w:r w:rsidRPr="001261AC">
              <w:rPr>
                <w:color w:val="000000"/>
              </w:rPr>
              <w:t xml:space="preserve">программно-технических </w:t>
            </w:r>
            <w:r w:rsidRPr="001261AC">
              <w:rPr>
                <w:color w:val="000000"/>
              </w:rPr>
              <w:lastRenderedPageBreak/>
              <w:t>средств компьютерных сетей</w:t>
            </w:r>
          </w:p>
        </w:tc>
        <w:tc>
          <w:tcPr>
            <w:tcW w:w="2268" w:type="dxa"/>
            <w:shd w:val="clear" w:color="auto" w:fill="auto"/>
          </w:tcPr>
          <w:p w:rsidR="00CB356D" w:rsidRPr="002025DA" w:rsidRDefault="00CB356D" w:rsidP="0003777D">
            <w:pPr>
              <w:jc w:val="both"/>
              <w:rPr>
                <w:iCs/>
              </w:rPr>
            </w:pPr>
            <w:r w:rsidRPr="002025DA">
              <w:rPr>
                <w:iCs/>
              </w:rPr>
              <w:lastRenderedPageBreak/>
              <w:t xml:space="preserve">-применение математического инструментария (численные методы) при решении профессиональных задач; </w:t>
            </w:r>
          </w:p>
          <w:p w:rsidR="00CB356D" w:rsidRPr="002025DA" w:rsidRDefault="00CB356D" w:rsidP="0003777D">
            <w:pPr>
              <w:jc w:val="both"/>
              <w:rPr>
                <w:iCs/>
              </w:rPr>
            </w:pPr>
            <w:r w:rsidRPr="002025DA">
              <w:rPr>
                <w:iCs/>
              </w:rPr>
              <w:t>-оптимальность, логичность и последовательность планирования самостоятельной работы</w:t>
            </w:r>
          </w:p>
          <w:p w:rsidR="00CB356D" w:rsidRPr="002025DA" w:rsidRDefault="00CB356D" w:rsidP="0003777D">
            <w:pPr>
              <w:jc w:val="both"/>
              <w:rPr>
                <w:iCs/>
              </w:rPr>
            </w:pPr>
            <w:r w:rsidRPr="002025DA">
              <w:rPr>
                <w:iCs/>
              </w:rPr>
              <w:lastRenderedPageBreak/>
              <w:t xml:space="preserve">-выбор оптимальных методов решения задач, </w:t>
            </w:r>
          </w:p>
          <w:p w:rsidR="00CB356D" w:rsidRPr="002025DA" w:rsidRDefault="00CB356D" w:rsidP="0003777D">
            <w:pPr>
              <w:jc w:val="both"/>
              <w:rPr>
                <w:iCs/>
              </w:rPr>
            </w:pPr>
            <w:r w:rsidRPr="002025DA">
              <w:rPr>
                <w:iCs/>
              </w:rPr>
              <w:t>-владение методами  поиска, анализа обработки  информации</w:t>
            </w:r>
          </w:p>
        </w:tc>
        <w:tc>
          <w:tcPr>
            <w:tcW w:w="1276" w:type="dxa"/>
            <w:shd w:val="clear" w:color="auto" w:fill="auto"/>
          </w:tcPr>
          <w:p w:rsidR="00CB356D" w:rsidRPr="002025DA" w:rsidRDefault="00CB356D" w:rsidP="0003777D">
            <w:pPr>
              <w:pStyle w:val="af7"/>
              <w:rPr>
                <w:iCs/>
              </w:rPr>
            </w:pPr>
            <w:r w:rsidRPr="002025DA">
              <w:rPr>
                <w:iCs/>
              </w:rPr>
              <w:lastRenderedPageBreak/>
              <w:t>Реферат, экспертная оценка  выполнения практических заданий</w:t>
            </w:r>
          </w:p>
          <w:p w:rsidR="00CB356D" w:rsidRPr="002025DA" w:rsidRDefault="00CB356D" w:rsidP="0003777D">
            <w:pPr>
              <w:pStyle w:val="af7"/>
              <w:rPr>
                <w:iCs/>
              </w:rPr>
            </w:pPr>
            <w:r w:rsidRPr="002025DA">
              <w:rPr>
                <w:iCs/>
              </w:rPr>
              <w:t>Тестирование</w:t>
            </w:r>
          </w:p>
        </w:tc>
        <w:tc>
          <w:tcPr>
            <w:tcW w:w="4576" w:type="dxa"/>
            <w:shd w:val="clear" w:color="auto" w:fill="auto"/>
          </w:tcPr>
          <w:p w:rsidR="00CB356D" w:rsidRPr="002025DA" w:rsidRDefault="00CB356D" w:rsidP="0003777D">
            <w:pPr>
              <w:jc w:val="both"/>
              <w:rPr>
                <w:b/>
                <w:iCs/>
              </w:rPr>
            </w:pPr>
            <w:r w:rsidRPr="002025DA">
              <w:rPr>
                <w:b/>
                <w:iCs/>
              </w:rPr>
              <w:t>Критерии оценки рефератов</w:t>
            </w:r>
          </w:p>
          <w:p w:rsidR="00CB356D" w:rsidRPr="002025DA" w:rsidRDefault="00CB356D" w:rsidP="0003777D">
            <w:pPr>
              <w:jc w:val="both"/>
              <w:rPr>
                <w:iCs/>
              </w:rPr>
            </w:pPr>
            <w:r w:rsidRPr="002025DA">
              <w:rPr>
                <w:b/>
                <w:bCs/>
                <w:iCs/>
              </w:rPr>
              <w:t>Оценка «отлично» ставится</w:t>
            </w:r>
            <w:r w:rsidRPr="002025DA">
              <w:rPr>
                <w:iCs/>
              </w:rPr>
              <w:t>, если 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  <w:p w:rsidR="00CB356D" w:rsidRPr="002025DA" w:rsidRDefault="00CB356D" w:rsidP="0003777D">
            <w:pPr>
              <w:jc w:val="both"/>
              <w:rPr>
                <w:iCs/>
              </w:rPr>
            </w:pPr>
            <w:r w:rsidRPr="002025DA">
              <w:rPr>
                <w:b/>
                <w:bCs/>
                <w:iCs/>
              </w:rPr>
              <w:t>Оценка «хорошо»</w:t>
            </w:r>
            <w:r w:rsidRPr="002025DA">
              <w:rPr>
                <w:iCs/>
              </w:rPr>
              <w:t xml:space="preserve"> – основные требования к реферату и его защите выполнены, но </w:t>
            </w:r>
            <w:r w:rsidRPr="002025DA">
              <w:rPr>
                <w:iCs/>
              </w:rPr>
              <w:lastRenderedPageBreak/>
              <w:t>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  <w:p w:rsidR="00CB356D" w:rsidRPr="002025DA" w:rsidRDefault="00CB356D" w:rsidP="0003777D">
            <w:pPr>
              <w:jc w:val="both"/>
              <w:rPr>
                <w:iCs/>
              </w:rPr>
            </w:pPr>
            <w:r w:rsidRPr="002025DA">
              <w:rPr>
                <w:b/>
                <w:bCs/>
                <w:iCs/>
              </w:rPr>
              <w:t>Оценка «удовлетворительно»</w:t>
            </w:r>
            <w:r w:rsidRPr="002025DA">
              <w:rPr>
                <w:iCs/>
              </w:rPr>
              <w:t xml:space="preserve">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  <w:p w:rsidR="00CB356D" w:rsidRPr="002025DA" w:rsidRDefault="00CB356D" w:rsidP="0003777D">
            <w:pPr>
              <w:jc w:val="both"/>
              <w:rPr>
                <w:iCs/>
              </w:rPr>
            </w:pPr>
            <w:r w:rsidRPr="002025DA">
              <w:rPr>
                <w:b/>
                <w:bCs/>
                <w:iCs/>
              </w:rPr>
              <w:t>Оценка «не удовлетворительно»</w:t>
            </w:r>
            <w:r w:rsidRPr="002025DA">
              <w:rPr>
                <w:iCs/>
              </w:rPr>
              <w:t xml:space="preserve"> – тема реферата не раскрыта, обнаруживается существенное непонимание проблемы.</w:t>
            </w:r>
          </w:p>
          <w:p w:rsidR="00CB356D" w:rsidRPr="002025DA" w:rsidRDefault="00CB356D" w:rsidP="0003777D">
            <w:pPr>
              <w:pStyle w:val="af9"/>
              <w:tabs>
                <w:tab w:val="left" w:pos="176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2025DA">
              <w:rPr>
                <w:b/>
                <w:iCs/>
              </w:rPr>
              <w:t>Критерии оценки теста</w:t>
            </w:r>
          </w:p>
          <w:p w:rsidR="00CB356D" w:rsidRPr="002025DA" w:rsidRDefault="00CB356D" w:rsidP="0003777D">
            <w:pPr>
              <w:pStyle w:val="af9"/>
              <w:tabs>
                <w:tab w:val="left" w:pos="176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2025DA">
              <w:rPr>
                <w:iCs/>
              </w:rPr>
              <w:t>«отлично» - 90-100% правильных ответов</w:t>
            </w:r>
          </w:p>
          <w:p w:rsidR="00CB356D" w:rsidRPr="002025DA" w:rsidRDefault="00CB356D" w:rsidP="0003777D">
            <w:pPr>
              <w:pStyle w:val="af9"/>
              <w:tabs>
                <w:tab w:val="left" w:pos="176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2025DA">
              <w:rPr>
                <w:iCs/>
              </w:rPr>
              <w:t>«хорошо» - 75-89% правильных ответов</w:t>
            </w:r>
          </w:p>
          <w:p w:rsidR="00CB356D" w:rsidRPr="002025DA" w:rsidRDefault="00CB356D" w:rsidP="0003777D">
            <w:pPr>
              <w:pStyle w:val="af9"/>
              <w:tabs>
                <w:tab w:val="left" w:pos="176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2025DA">
              <w:rPr>
                <w:iCs/>
              </w:rPr>
              <w:t>«удовлетворительно»  60-75%  правильных ответов</w:t>
            </w:r>
          </w:p>
          <w:p w:rsidR="00CB356D" w:rsidRPr="002025DA" w:rsidRDefault="00CB356D" w:rsidP="0003777D">
            <w:pPr>
              <w:jc w:val="both"/>
              <w:rPr>
                <w:iCs/>
              </w:rPr>
            </w:pPr>
            <w:r w:rsidRPr="002025DA">
              <w:rPr>
                <w:iCs/>
              </w:rPr>
              <w:t>«не удовлетворительно» - 0-59%  правильных ответов</w:t>
            </w:r>
          </w:p>
        </w:tc>
      </w:tr>
    </w:tbl>
    <w:p w:rsidR="000F24DC" w:rsidRPr="00DA72A3" w:rsidRDefault="000F24DC" w:rsidP="00DA72A3"/>
    <w:p w:rsidR="008735F9" w:rsidRDefault="008735F9" w:rsidP="008735F9"/>
    <w:p w:rsidR="000F24DC" w:rsidRDefault="000F24DC" w:rsidP="008735F9"/>
    <w:p w:rsidR="000F24DC" w:rsidRDefault="000F24DC" w:rsidP="008735F9"/>
    <w:p w:rsidR="000F24DC" w:rsidRDefault="000F24DC" w:rsidP="008735F9"/>
    <w:p w:rsidR="000F24DC" w:rsidRPr="008735F9" w:rsidRDefault="000F24DC" w:rsidP="008735F9"/>
    <w:bookmarkEnd w:id="1"/>
    <w:bookmarkEnd w:id="2"/>
    <w:p w:rsidR="00877E00" w:rsidRPr="00D5708E" w:rsidRDefault="00877E00" w:rsidP="000F24DC">
      <w:pPr>
        <w:pStyle w:val="1"/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0F24DC" w:rsidRPr="00D5708E" w:rsidRDefault="000F24DC" w:rsidP="000F24DC"/>
    <w:p w:rsidR="000F24DC" w:rsidRPr="00D5708E" w:rsidRDefault="000F24DC" w:rsidP="000F24DC"/>
    <w:p w:rsidR="000F24DC" w:rsidRPr="00D5708E" w:rsidRDefault="000F24DC" w:rsidP="000F24DC"/>
    <w:p w:rsidR="000F24DC" w:rsidRPr="00D5708E" w:rsidRDefault="000F24DC" w:rsidP="000F24DC"/>
    <w:p w:rsidR="000F24DC" w:rsidRDefault="000F24DC" w:rsidP="000F24DC"/>
    <w:p w:rsidR="00A72450" w:rsidRDefault="00A72450" w:rsidP="000F24DC"/>
    <w:p w:rsidR="00A72450" w:rsidRDefault="00A72450" w:rsidP="000F24DC"/>
    <w:p w:rsidR="00A72450" w:rsidRDefault="00A72450" w:rsidP="000F24DC"/>
    <w:p w:rsidR="00A72450" w:rsidRDefault="00A72450" w:rsidP="000F24DC"/>
    <w:p w:rsidR="00A72450" w:rsidRDefault="00A72450" w:rsidP="000F24DC"/>
    <w:p w:rsidR="00A72450" w:rsidRDefault="00A72450" w:rsidP="000F24DC"/>
    <w:p w:rsidR="00A72450" w:rsidRPr="00D5708E" w:rsidRDefault="00A72450" w:rsidP="000F24DC"/>
    <w:p w:rsidR="000F24DC" w:rsidRPr="00D5708E" w:rsidRDefault="000F24DC" w:rsidP="000F24DC"/>
    <w:p w:rsidR="000F24DC" w:rsidRPr="00D5708E" w:rsidRDefault="000F24DC" w:rsidP="000F24DC"/>
    <w:p w:rsidR="000F24DC" w:rsidRDefault="000F24DC" w:rsidP="000F24DC"/>
    <w:p w:rsidR="008F2145" w:rsidRDefault="008F2145" w:rsidP="000F24DC"/>
    <w:p w:rsidR="008F2145" w:rsidRDefault="008F2145" w:rsidP="000F24DC"/>
    <w:p w:rsidR="008F2145" w:rsidRDefault="008F2145" w:rsidP="000F24DC"/>
    <w:p w:rsidR="00A01786" w:rsidRPr="004D33CE" w:rsidRDefault="00A13200" w:rsidP="00FA23CB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lang w:val="en-US"/>
        </w:rPr>
        <w:lastRenderedPageBreak/>
        <w:t>II</w:t>
      </w:r>
      <w:r w:rsidR="00A01786" w:rsidRPr="004D33CE">
        <w:rPr>
          <w:rFonts w:ascii="Times New Roman" w:hAnsi="Times New Roman" w:cs="Times New Roman"/>
          <w:caps/>
          <w:sz w:val="28"/>
          <w:szCs w:val="28"/>
        </w:rPr>
        <w:t xml:space="preserve">. Комплект материалов для текущего контроля </w:t>
      </w:r>
    </w:p>
    <w:p w:rsidR="00A01786" w:rsidRDefault="00A01786" w:rsidP="00FA23CB">
      <w:pPr>
        <w:jc w:val="center"/>
        <w:rPr>
          <w:b/>
          <w:bCs/>
        </w:rPr>
      </w:pPr>
      <w:r>
        <w:rPr>
          <w:b/>
          <w:bCs/>
        </w:rPr>
        <w:t>Практические задания</w:t>
      </w:r>
    </w:p>
    <w:p w:rsidR="00A01786" w:rsidRPr="00765D11" w:rsidRDefault="00A01786" w:rsidP="00C26518">
      <w:pPr>
        <w:rPr>
          <w:b/>
          <w:bCs/>
        </w:rPr>
      </w:pPr>
    </w:p>
    <w:p w:rsidR="00613204" w:rsidRDefault="00613204" w:rsidP="00613204">
      <w:pPr>
        <w:jc w:val="both"/>
        <w:rPr>
          <w:b/>
          <w:bCs/>
        </w:rPr>
      </w:pPr>
      <w:r w:rsidRPr="00EC4982">
        <w:rPr>
          <w:b/>
          <w:bCs/>
        </w:rPr>
        <w:t>Практическое задание</w:t>
      </w:r>
      <w:r>
        <w:rPr>
          <w:b/>
          <w:bCs/>
        </w:rPr>
        <w:t xml:space="preserve"> 1.</w:t>
      </w:r>
      <w:r w:rsidRPr="00267307">
        <w:rPr>
          <w:bCs/>
        </w:rPr>
        <w:t xml:space="preserve"> </w:t>
      </w:r>
      <w:r>
        <w:rPr>
          <w:bCs/>
        </w:rPr>
        <w:t>(</w:t>
      </w:r>
      <w:r w:rsidRPr="00613204">
        <w:rPr>
          <w:b/>
          <w:bCs/>
        </w:rPr>
        <w:t>Подсчет числа комбинаций</w:t>
      </w:r>
      <w:r>
        <w:rPr>
          <w:b/>
          <w:bCs/>
        </w:rPr>
        <w:t>)</w:t>
      </w:r>
    </w:p>
    <w:p w:rsidR="00882536" w:rsidRDefault="00882536" w:rsidP="00613204">
      <w:pPr>
        <w:jc w:val="both"/>
      </w:pPr>
      <w:r>
        <w:t>1. Сколько слов можно получить, переставляя буквы в слове «солнце», «молоко»?</w:t>
      </w:r>
    </w:p>
    <w:p w:rsidR="00882536" w:rsidRDefault="00882536" w:rsidP="00613204">
      <w:pPr>
        <w:jc w:val="both"/>
      </w:pPr>
    </w:p>
    <w:p w:rsidR="00882536" w:rsidRDefault="00882536" w:rsidP="00613204">
      <w:pPr>
        <w:jc w:val="both"/>
      </w:pPr>
      <w:r>
        <w:t xml:space="preserve">2.Сколько двузначных чисел можно составить из цифр 1,2,3,8,9 так, чтобы в каждом числе не было одинаковых цифр? </w:t>
      </w:r>
    </w:p>
    <w:p w:rsidR="00882536" w:rsidRDefault="00882536" w:rsidP="00613204">
      <w:pPr>
        <w:jc w:val="both"/>
      </w:pPr>
    </w:p>
    <w:p w:rsidR="00882536" w:rsidRDefault="00882536" w:rsidP="00613204">
      <w:pPr>
        <w:jc w:val="both"/>
      </w:pPr>
      <w:r>
        <w:t xml:space="preserve">3. Учащиеся изучают 12. Предметов. Сколькими способами можно составить расписание уроков на один день так, чтобы 6 уроков были различными? </w:t>
      </w:r>
    </w:p>
    <w:p w:rsidR="00882536" w:rsidRDefault="00882536" w:rsidP="00613204">
      <w:pPr>
        <w:jc w:val="both"/>
      </w:pPr>
    </w:p>
    <w:p w:rsidR="00613204" w:rsidRDefault="00882536" w:rsidP="00613204">
      <w:pPr>
        <w:jc w:val="both"/>
      </w:pPr>
      <w:r>
        <w:t>4. Сколькими способами можно составить дежурство по классу по 4 человека, если в классе 28 человек?</w:t>
      </w:r>
    </w:p>
    <w:p w:rsidR="00882536" w:rsidRPr="00882536" w:rsidRDefault="00882536" w:rsidP="00613204">
      <w:pPr>
        <w:jc w:val="both"/>
        <w:rPr>
          <w:bCs/>
        </w:rPr>
      </w:pPr>
    </w:p>
    <w:p w:rsidR="00613204" w:rsidRDefault="00613204" w:rsidP="00613204">
      <w:pPr>
        <w:jc w:val="both"/>
        <w:rPr>
          <w:b/>
          <w:bCs/>
        </w:rPr>
      </w:pPr>
      <w:r w:rsidRPr="00EC4982">
        <w:rPr>
          <w:b/>
          <w:bCs/>
        </w:rPr>
        <w:t>Практическое задание</w:t>
      </w:r>
      <w:r>
        <w:rPr>
          <w:b/>
          <w:bCs/>
        </w:rPr>
        <w:t xml:space="preserve"> 2.</w:t>
      </w:r>
      <w:r w:rsidRPr="00267307">
        <w:rPr>
          <w:bCs/>
        </w:rPr>
        <w:t xml:space="preserve"> </w:t>
      </w:r>
      <w:r>
        <w:rPr>
          <w:bCs/>
        </w:rPr>
        <w:t>(</w:t>
      </w:r>
      <w:r w:rsidRPr="00613204">
        <w:rPr>
          <w:b/>
          <w:bCs/>
        </w:rPr>
        <w:t>Вычисление вероятностей с использованием формул комбинаторики</w:t>
      </w:r>
      <w:r>
        <w:rPr>
          <w:b/>
          <w:bCs/>
        </w:rPr>
        <w:t>)</w:t>
      </w:r>
    </w:p>
    <w:p w:rsidR="00882536" w:rsidRDefault="00882536" w:rsidP="00882536">
      <w:pPr>
        <w:jc w:val="both"/>
        <w:rPr>
          <w:bCs/>
        </w:rPr>
      </w:pPr>
      <w:r w:rsidRPr="00882536">
        <w:rPr>
          <w:bCs/>
        </w:rPr>
        <w:t>1.     Группа туристов, состоящая из 12 юношей и 8 девушек, выбирает дежурных в составе 4 человек. Какова вероятность, что среди них будут 2 девушки?</w:t>
      </w:r>
    </w:p>
    <w:p w:rsidR="00882536" w:rsidRPr="00882536" w:rsidRDefault="00882536" w:rsidP="00882536">
      <w:pPr>
        <w:jc w:val="both"/>
        <w:rPr>
          <w:bCs/>
        </w:rPr>
      </w:pPr>
    </w:p>
    <w:p w:rsidR="00882536" w:rsidRDefault="00882536" w:rsidP="00882536">
      <w:pPr>
        <w:jc w:val="both"/>
        <w:rPr>
          <w:bCs/>
        </w:rPr>
      </w:pPr>
      <w:r w:rsidRPr="00882536">
        <w:rPr>
          <w:bCs/>
        </w:rPr>
        <w:t>2.     В урне находится 10 шаров, из них 6 белых и 4 черных шара. Вынули из урны 2 шара. Какова вероятность того, что оба шара - белые?</w:t>
      </w:r>
    </w:p>
    <w:p w:rsidR="00882536" w:rsidRPr="00882536" w:rsidRDefault="00882536" w:rsidP="00882536">
      <w:pPr>
        <w:jc w:val="both"/>
        <w:rPr>
          <w:bCs/>
        </w:rPr>
      </w:pPr>
    </w:p>
    <w:p w:rsidR="00882536" w:rsidRDefault="00882536" w:rsidP="00882536">
      <w:pPr>
        <w:jc w:val="both"/>
        <w:rPr>
          <w:bCs/>
        </w:rPr>
      </w:pPr>
      <w:r w:rsidRPr="00882536">
        <w:rPr>
          <w:bCs/>
        </w:rPr>
        <w:t>3.     В ящике 15 деталей, среди которых 10 окрашенных. Сборщик наудачу извлекает три детали. Найти вероятность того, что извлеченные детали окажутся окрашенными. </w:t>
      </w:r>
    </w:p>
    <w:p w:rsidR="00882536" w:rsidRPr="00882536" w:rsidRDefault="00882536" w:rsidP="00882536">
      <w:pPr>
        <w:jc w:val="both"/>
        <w:rPr>
          <w:bCs/>
        </w:rPr>
      </w:pPr>
    </w:p>
    <w:p w:rsidR="00882536" w:rsidRDefault="00882536" w:rsidP="00882536">
      <w:pPr>
        <w:jc w:val="both"/>
        <w:rPr>
          <w:bCs/>
        </w:rPr>
      </w:pPr>
      <w:r w:rsidRPr="00882536">
        <w:rPr>
          <w:bCs/>
        </w:rPr>
        <w:t>4.     Из 5 букв разрезной азбуки составлено слово «книга». Ребенок, не умеющий читать, рассыпал эти буквы, а затем собрал их в произвольном порядке. Найдите вероятность того, что у него получится слово «книга».</w:t>
      </w:r>
    </w:p>
    <w:p w:rsidR="00882536" w:rsidRPr="00882536" w:rsidRDefault="00882536" w:rsidP="00882536">
      <w:pPr>
        <w:jc w:val="both"/>
        <w:rPr>
          <w:bCs/>
        </w:rPr>
      </w:pPr>
    </w:p>
    <w:p w:rsidR="00882536" w:rsidRDefault="00882536" w:rsidP="00882536">
      <w:pPr>
        <w:jc w:val="both"/>
        <w:rPr>
          <w:bCs/>
        </w:rPr>
      </w:pPr>
      <w:r w:rsidRPr="00882536">
        <w:rPr>
          <w:bCs/>
        </w:rPr>
        <w:t>5.     В цехе работают шесть мужчин и четыре женщины. По табельным номерам наудачу отобраны семь человек. Найти вероятность того, что среди отобранных лиц окажутся три женщины.</w:t>
      </w:r>
    </w:p>
    <w:p w:rsidR="00882536" w:rsidRPr="00882536" w:rsidRDefault="00882536" w:rsidP="00882536">
      <w:pPr>
        <w:jc w:val="both"/>
        <w:rPr>
          <w:bCs/>
        </w:rPr>
      </w:pPr>
    </w:p>
    <w:p w:rsidR="00882536" w:rsidRDefault="00882536" w:rsidP="00882536">
      <w:pPr>
        <w:jc w:val="both"/>
        <w:rPr>
          <w:bCs/>
        </w:rPr>
      </w:pPr>
      <w:r w:rsidRPr="00882536">
        <w:rPr>
          <w:bCs/>
        </w:rPr>
        <w:t>6.     В группе 12 студентов, среди которых 8 отличников. По списку наудачу отобраны 9 студентов. Найти вероятность того, что среди отобранных студентов пять отличников.</w:t>
      </w:r>
    </w:p>
    <w:p w:rsidR="00882536" w:rsidRPr="00882536" w:rsidRDefault="00882536" w:rsidP="00882536">
      <w:pPr>
        <w:jc w:val="both"/>
        <w:rPr>
          <w:bCs/>
        </w:rPr>
      </w:pPr>
    </w:p>
    <w:p w:rsidR="00882536" w:rsidRDefault="00882536" w:rsidP="00882536">
      <w:pPr>
        <w:jc w:val="both"/>
        <w:rPr>
          <w:bCs/>
        </w:rPr>
      </w:pPr>
      <w:r w:rsidRPr="00882536">
        <w:rPr>
          <w:bCs/>
        </w:rPr>
        <w:t>7.     В ящике находятся 15 красных, 9 голубых и 6 зеленых шаров. Наудачу вынимают 6 шаров. Какова вероятность того, что вынуты 1 зеленый, 2 голубых и 3 красных шара.</w:t>
      </w:r>
    </w:p>
    <w:p w:rsidR="00882536" w:rsidRPr="00882536" w:rsidRDefault="00882536" w:rsidP="00882536">
      <w:pPr>
        <w:jc w:val="both"/>
        <w:rPr>
          <w:bCs/>
        </w:rPr>
      </w:pPr>
    </w:p>
    <w:p w:rsidR="00882536" w:rsidRPr="00882536" w:rsidRDefault="00882536" w:rsidP="00882536">
      <w:pPr>
        <w:jc w:val="both"/>
        <w:rPr>
          <w:bCs/>
        </w:rPr>
      </w:pPr>
      <w:r w:rsidRPr="00882536">
        <w:rPr>
          <w:bCs/>
        </w:rPr>
        <w:t>8.     В ящике находится 15 качественных и 5 бракованных деталей. Наудачу извлекаются 2 детали. Найти вероятность того, что:</w:t>
      </w:r>
    </w:p>
    <w:p w:rsidR="00882536" w:rsidRPr="00882536" w:rsidRDefault="00882536" w:rsidP="00882536">
      <w:pPr>
        <w:jc w:val="both"/>
        <w:rPr>
          <w:bCs/>
        </w:rPr>
      </w:pPr>
      <w:r w:rsidRPr="00882536">
        <w:rPr>
          <w:bCs/>
        </w:rPr>
        <w:t>а) обе детали будут качественными;</w:t>
      </w:r>
      <w:r w:rsidRPr="00882536">
        <w:rPr>
          <w:bCs/>
        </w:rPr>
        <w:br/>
        <w:t>б) одна деталь будет качественной, а одна – бракованной; </w:t>
      </w:r>
      <w:r w:rsidRPr="00882536">
        <w:rPr>
          <w:bCs/>
        </w:rPr>
        <w:br/>
        <w:t>в) обе детали бракованны.</w:t>
      </w:r>
    </w:p>
    <w:p w:rsidR="00E37C69" w:rsidRPr="00E37C69" w:rsidRDefault="00882536" w:rsidP="00882536">
      <w:pPr>
        <w:jc w:val="both"/>
        <w:rPr>
          <w:b/>
          <w:bCs/>
        </w:rPr>
      </w:pPr>
      <w:r w:rsidRPr="00882536">
        <w:rPr>
          <w:bCs/>
        </w:rPr>
        <w:br/>
      </w:r>
      <w:r w:rsidR="00E37C69" w:rsidRPr="00613204">
        <w:rPr>
          <w:b/>
          <w:bCs/>
        </w:rPr>
        <w:t>Практическое за</w:t>
      </w:r>
      <w:r w:rsidR="00F40F38" w:rsidRPr="00613204">
        <w:rPr>
          <w:b/>
          <w:bCs/>
        </w:rPr>
        <w:t>нятие</w:t>
      </w:r>
      <w:r w:rsidR="00E37C69" w:rsidRPr="00613204">
        <w:rPr>
          <w:b/>
          <w:bCs/>
        </w:rPr>
        <w:t xml:space="preserve"> </w:t>
      </w:r>
      <w:r w:rsidR="0064334F" w:rsidRPr="00613204">
        <w:rPr>
          <w:b/>
          <w:bCs/>
        </w:rPr>
        <w:t>3</w:t>
      </w:r>
      <w:r w:rsidR="00E37C69" w:rsidRPr="00613204">
        <w:rPr>
          <w:b/>
          <w:bCs/>
        </w:rPr>
        <w:t xml:space="preserve"> (</w:t>
      </w:r>
      <w:r w:rsidR="0064334F" w:rsidRPr="00613204">
        <w:rPr>
          <w:b/>
          <w:bCs/>
        </w:rPr>
        <w:t>Алгебра</w:t>
      </w:r>
      <w:r w:rsidR="0064334F">
        <w:rPr>
          <w:b/>
          <w:bCs/>
        </w:rPr>
        <w:t xml:space="preserve"> событий</w:t>
      </w:r>
      <w:r w:rsidR="00E37C69">
        <w:rPr>
          <w:b/>
          <w:bCs/>
        </w:rPr>
        <w:t>)</w:t>
      </w:r>
    </w:p>
    <w:p w:rsidR="00765D11" w:rsidRPr="00765D11" w:rsidRDefault="00765D11" w:rsidP="00A5521A">
      <w:pPr>
        <w:pStyle w:val="a7"/>
        <w:numPr>
          <w:ilvl w:val="0"/>
          <w:numId w:val="8"/>
        </w:numPr>
        <w:tabs>
          <w:tab w:val="decimal" w:pos="284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5D11">
        <w:rPr>
          <w:rFonts w:ascii="Times New Roman" w:hAnsi="Times New Roman" w:cs="Times New Roman"/>
          <w:color w:val="1B1818"/>
          <w:sz w:val="24"/>
          <w:szCs w:val="24"/>
        </w:rPr>
        <w:t>Два стрелка стреляют в мишень одновременно, и событие </w:t>
      </w:r>
      <w:r w:rsidRPr="00765D11">
        <w:rPr>
          <w:rFonts w:ascii="Times New Roman" w:hAnsi="Times New Roman" w:cs="Times New Roman"/>
          <w:i/>
          <w:iCs/>
          <w:color w:val="1B1818"/>
          <w:sz w:val="24"/>
          <w:szCs w:val="24"/>
        </w:rPr>
        <w:t xml:space="preserve">А </w:t>
      </w:r>
      <w:r w:rsidRPr="00765D11">
        <w:rPr>
          <w:rFonts w:ascii="Times New Roman" w:hAnsi="Times New Roman" w:cs="Times New Roman"/>
          <w:color w:val="1B1818"/>
          <w:sz w:val="24"/>
          <w:szCs w:val="24"/>
        </w:rPr>
        <w:t>состоит в том, что в мишень попадает 1-й стрелок, а событие </w:t>
      </w:r>
      <w:r w:rsidRPr="00765D11">
        <w:rPr>
          <w:rFonts w:ascii="Times New Roman" w:hAnsi="Times New Roman" w:cs="Times New Roman"/>
          <w:i/>
          <w:iCs/>
          <w:color w:val="1B1818"/>
          <w:sz w:val="24"/>
          <w:szCs w:val="24"/>
        </w:rPr>
        <w:t>B</w:t>
      </w:r>
      <w:r w:rsidRPr="00765D11">
        <w:rPr>
          <w:rFonts w:ascii="Times New Roman" w:hAnsi="Times New Roman" w:cs="Times New Roman"/>
          <w:color w:val="1B1818"/>
          <w:sz w:val="24"/>
          <w:szCs w:val="24"/>
        </w:rPr>
        <w:t> — в том, что в мишень попадает 2-й стрелок. Что означает события </w:t>
      </w:r>
      <w:r w:rsidRPr="00765D11">
        <w:rPr>
          <w:rFonts w:ascii="Times New Roman" w:hAnsi="Times New Roman" w:cs="Times New Roman"/>
          <w:i/>
          <w:iCs/>
          <w:color w:val="1B1818"/>
          <w:sz w:val="24"/>
          <w:szCs w:val="24"/>
        </w:rPr>
        <w:t>A </w:t>
      </w:r>
      <w:r w:rsidRPr="00765D11">
        <w:rPr>
          <w:rFonts w:ascii="Times New Roman" w:hAnsi="Times New Roman" w:cs="Times New Roman"/>
          <w:color w:val="1B1818"/>
          <w:sz w:val="24"/>
          <w:szCs w:val="24"/>
        </w:rPr>
        <w:t>+ </w:t>
      </w:r>
      <w:r w:rsidRPr="00765D11">
        <w:rPr>
          <w:rFonts w:ascii="Times New Roman" w:hAnsi="Times New Roman" w:cs="Times New Roman"/>
          <w:i/>
          <w:iCs/>
          <w:color w:val="1B1818"/>
          <w:sz w:val="24"/>
          <w:szCs w:val="24"/>
        </w:rPr>
        <w:t>B; А*В</w:t>
      </w:r>
      <w:r w:rsidRPr="00765D11">
        <w:rPr>
          <w:rFonts w:ascii="Times New Roman" w:hAnsi="Times New Roman" w:cs="Times New Roman"/>
          <w:noProof/>
          <w:sz w:val="24"/>
          <w:szCs w:val="24"/>
        </w:rPr>
        <w:t xml:space="preserve">; 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barPr>
          <m:e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>А</m:t>
            </m:r>
          </m:e>
        </m:bar>
        <m:r>
          <w:rPr>
            <w:rFonts w:ascii="Cambria Math" w:hAnsi="Cambria Math" w:cs="Times New Roman"/>
            <w:noProof/>
            <w:sz w:val="24"/>
            <w:szCs w:val="24"/>
          </w:rPr>
          <m:t>*</m:t>
        </m:r>
        <m:bar>
          <m:barPr>
            <m:pos m:val="top"/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barPr>
          <m:e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>В</m:t>
            </m:r>
          </m:e>
        </m:bar>
      </m:oMath>
      <w:r w:rsidRPr="00765D1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65D11" w:rsidRDefault="00A5521A" w:rsidP="00A5521A">
      <w:pPr>
        <w:pStyle w:val="a7"/>
        <w:numPr>
          <w:ilvl w:val="0"/>
          <w:numId w:val="8"/>
        </w:numPr>
        <w:tabs>
          <w:tab w:val="decimal" w:pos="284"/>
        </w:tabs>
        <w:spacing w:after="0"/>
        <w:ind w:left="0" w:firstLine="0"/>
        <w:jc w:val="both"/>
        <w:rPr>
          <w:rFonts w:ascii="Times New Roman" w:hAnsi="Times New Roman" w:cs="Times New Roman"/>
          <w:color w:val="1B1818"/>
          <w:sz w:val="24"/>
          <w:szCs w:val="24"/>
        </w:rPr>
      </w:pPr>
      <w:r w:rsidRPr="00A5521A">
        <w:rPr>
          <w:rFonts w:ascii="Times New Roman" w:hAnsi="Times New Roman" w:cs="Times New Roman"/>
          <w:color w:val="1B1818"/>
          <w:sz w:val="24"/>
          <w:szCs w:val="24"/>
        </w:rPr>
        <w:lastRenderedPageBreak/>
        <w:t>Бросается игральный кубик. Рассм</w:t>
      </w:r>
      <w:r>
        <w:rPr>
          <w:rFonts w:ascii="Times New Roman" w:hAnsi="Times New Roman" w:cs="Times New Roman"/>
          <w:color w:val="1B1818"/>
          <w:sz w:val="24"/>
          <w:szCs w:val="24"/>
        </w:rPr>
        <w:t>а</w:t>
      </w:r>
      <w:r w:rsidRPr="00A5521A">
        <w:rPr>
          <w:rFonts w:ascii="Times New Roman" w:hAnsi="Times New Roman" w:cs="Times New Roman"/>
          <w:color w:val="1B1818"/>
          <w:sz w:val="24"/>
          <w:szCs w:val="24"/>
        </w:rPr>
        <w:t>триваются следующие события: А – число выпавших очков меньше 5, В – число выпавших очков больше 2, С – число выпавших очков четное. В чем заключается событие АВС?</w:t>
      </w:r>
    </w:p>
    <w:p w:rsidR="00A5521A" w:rsidRDefault="00A5521A" w:rsidP="00A5521A">
      <w:pPr>
        <w:pStyle w:val="a7"/>
        <w:tabs>
          <w:tab w:val="decimal" w:pos="284"/>
        </w:tabs>
        <w:spacing w:after="0"/>
        <w:ind w:left="0"/>
        <w:jc w:val="both"/>
        <w:rPr>
          <w:rFonts w:ascii="Times New Roman" w:hAnsi="Times New Roman" w:cs="Times New Roman"/>
          <w:color w:val="1B1818"/>
          <w:sz w:val="24"/>
          <w:szCs w:val="24"/>
        </w:rPr>
      </w:pPr>
    </w:p>
    <w:p w:rsidR="00A5521A" w:rsidRPr="00A5521A" w:rsidRDefault="00A5521A" w:rsidP="00A5521A">
      <w:pPr>
        <w:pStyle w:val="a7"/>
        <w:numPr>
          <w:ilvl w:val="0"/>
          <w:numId w:val="8"/>
        </w:numPr>
        <w:tabs>
          <w:tab w:val="decimal" w:pos="284"/>
        </w:tabs>
        <w:spacing w:after="0"/>
        <w:ind w:left="0" w:firstLine="0"/>
        <w:jc w:val="both"/>
        <w:rPr>
          <w:rFonts w:ascii="Times New Roman" w:hAnsi="Times New Roman" w:cs="Times New Roman"/>
          <w:color w:val="1B1818"/>
          <w:sz w:val="24"/>
          <w:szCs w:val="24"/>
        </w:rPr>
      </w:pPr>
      <w:r w:rsidRPr="00A5521A">
        <w:rPr>
          <w:rFonts w:ascii="Times New Roman" w:hAnsi="Times New Roman" w:cs="Times New Roman"/>
          <w:color w:val="1B1818"/>
          <w:sz w:val="24"/>
          <w:szCs w:val="24"/>
        </w:rPr>
        <w:t xml:space="preserve">Записать пространство элементарных событий </w:t>
      </w:r>
      <w:r w:rsidRPr="00A5521A">
        <w:rPr>
          <w:rFonts w:ascii="Times New Roman" w:hAnsi="Times New Roman" w:cs="Times New Roman"/>
          <w:color w:val="1B1818"/>
          <w:sz w:val="24"/>
          <w:szCs w:val="24"/>
        </w:rPr>
        <w:sym w:font="Symbol" w:char="F057"/>
      </w:r>
      <w:r w:rsidRPr="00A5521A">
        <w:rPr>
          <w:rFonts w:ascii="Times New Roman" w:hAnsi="Times New Roman" w:cs="Times New Roman"/>
          <w:color w:val="1B1818"/>
          <w:sz w:val="24"/>
          <w:szCs w:val="24"/>
        </w:rPr>
        <w:t xml:space="preserve"> для следующих экспериментов: </w:t>
      </w:r>
    </w:p>
    <w:p w:rsidR="00A5521A" w:rsidRDefault="00A5521A" w:rsidP="00A5521A">
      <w:pPr>
        <w:tabs>
          <w:tab w:val="decimal" w:pos="284"/>
        </w:tabs>
        <w:jc w:val="both"/>
      </w:pPr>
      <w:r>
        <w:t xml:space="preserve">а) бросается 1 раз правильная симметричная монета, </w:t>
      </w:r>
    </w:p>
    <w:p w:rsidR="00A5521A" w:rsidRDefault="00A5521A" w:rsidP="00A5521A">
      <w:pPr>
        <w:tabs>
          <w:tab w:val="decimal" w:pos="284"/>
        </w:tabs>
        <w:jc w:val="both"/>
      </w:pPr>
      <w:r>
        <w:t xml:space="preserve">б) бросается 1 раз правильная игральная кость, </w:t>
      </w:r>
    </w:p>
    <w:p w:rsidR="00A5521A" w:rsidRDefault="00A5521A" w:rsidP="00A5521A">
      <w:pPr>
        <w:tabs>
          <w:tab w:val="decimal" w:pos="284"/>
        </w:tabs>
        <w:jc w:val="both"/>
      </w:pPr>
      <w:r>
        <w:t>в) выбирается наугад любое число, заключенное между числами а и в,</w:t>
      </w:r>
    </w:p>
    <w:p w:rsidR="00A5521A" w:rsidRPr="00A5521A" w:rsidRDefault="00A5521A" w:rsidP="00A5521A">
      <w:pPr>
        <w:tabs>
          <w:tab w:val="decimal" w:pos="284"/>
        </w:tabs>
        <w:jc w:val="both"/>
        <w:rPr>
          <w:color w:val="1B1818"/>
        </w:rPr>
      </w:pPr>
      <w:r>
        <w:t xml:space="preserve"> г) бросаются правильная игральная кость и правильная монета.</w:t>
      </w:r>
    </w:p>
    <w:p w:rsidR="00765D11" w:rsidRDefault="00765D11" w:rsidP="00C26518">
      <w:pPr>
        <w:rPr>
          <w:b/>
          <w:bCs/>
        </w:rPr>
      </w:pPr>
    </w:p>
    <w:p w:rsidR="00A5521A" w:rsidRPr="00A5521A" w:rsidRDefault="00A5521A" w:rsidP="00A5521A">
      <w:pPr>
        <w:pStyle w:val="a7"/>
        <w:numPr>
          <w:ilvl w:val="0"/>
          <w:numId w:val="8"/>
        </w:numPr>
        <w:tabs>
          <w:tab w:val="decimal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1B1818"/>
          <w:sz w:val="24"/>
          <w:szCs w:val="24"/>
        </w:rPr>
      </w:pPr>
      <w:r w:rsidRPr="00A5521A">
        <w:rPr>
          <w:rFonts w:ascii="Times New Roman" w:hAnsi="Times New Roman" w:cs="Times New Roman"/>
          <w:color w:val="1B1818"/>
          <w:sz w:val="24"/>
          <w:szCs w:val="24"/>
        </w:rPr>
        <w:t>Подбрасывается 1 раз игральный кубик. Обозначим элементарные события Аk (k = 1, 2, 3, 4, 5, 6) – выпадение k очков, сложные события: А – выпадение четного числа очков, В – выпадение нечетного числа очков, С – выпадение числа очков, кратного трем, D – выпадение числа очков, большего трех, Е – число очков дробно, F – число очков в промежутке (0,5; 1,5). Выразить события A, B, C, D, E, F через события Аk. Выявить пары совместных событий.</w:t>
      </w:r>
    </w:p>
    <w:p w:rsidR="00A5521A" w:rsidRDefault="00A5521A" w:rsidP="00C26518"/>
    <w:p w:rsidR="00A5521A" w:rsidRDefault="00A5521A" w:rsidP="00C26518">
      <w:r>
        <w:t xml:space="preserve">Электрическая схема имеет вид: </w:t>
      </w:r>
    </w:p>
    <w:p w:rsidR="00A5521A" w:rsidRDefault="00A5521A" w:rsidP="00C26518"/>
    <w:p w:rsidR="00A5521A" w:rsidRDefault="00A72450" w:rsidP="00C26518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22860</wp:posOffset>
                </wp:positionV>
                <wp:extent cx="5325745" cy="0"/>
                <wp:effectExtent l="6985" t="12700" r="10795" b="6350"/>
                <wp:wrapNone/>
                <wp:docPr id="9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5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DFA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7" o:spid="_x0000_s1026" type="#_x0000_t32" style="position:absolute;margin-left:22pt;margin-top:1.8pt;width:419.3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hO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22860</wp:posOffset>
                </wp:positionV>
                <wp:extent cx="0" cy="680720"/>
                <wp:effectExtent l="8255" t="12700" r="10795" b="11430"/>
                <wp:wrapNone/>
                <wp:docPr id="9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0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76D79" id="AutoShape 129" o:spid="_x0000_s1026" type="#_x0000_t32" style="position:absolute;margin-left:441.35pt;margin-top:1.8pt;width:0;height:53.6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22860</wp:posOffset>
                </wp:positionV>
                <wp:extent cx="0" cy="680720"/>
                <wp:effectExtent l="6985" t="12700" r="12065" b="11430"/>
                <wp:wrapNone/>
                <wp:docPr id="9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0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50BBB" id="AutoShape 128" o:spid="_x0000_s1026" type="#_x0000_t32" style="position:absolute;margin-left:22pt;margin-top:1.8pt;width:0;height:53.6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"/>
            </w:pict>
          </mc:Fallback>
        </mc:AlternateContent>
      </w:r>
    </w:p>
    <w:p w:rsidR="00A5521A" w:rsidRDefault="00A72450" w:rsidP="00C2651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145415</wp:posOffset>
                </wp:positionV>
                <wp:extent cx="552450" cy="265430"/>
                <wp:effectExtent l="10160" t="5715" r="8890" b="5080"/>
                <wp:wrapNone/>
                <wp:docPr id="9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BA" w:rsidRDefault="00DE07BA">
                            <w:r>
                              <w:t>В1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18pt;margin-top:11.45pt;width:43.5pt;height:2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">
                <v:textbox>
                  <w:txbxContent>
                    <w:p w:rsidR="00DE07BA" w:rsidRDefault="00DE07BA">
                      <w:r>
                        <w:t>В1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145415</wp:posOffset>
                </wp:positionV>
                <wp:extent cx="552450" cy="265430"/>
                <wp:effectExtent l="13335" t="5715" r="5715" b="5080"/>
                <wp:wrapNone/>
                <wp:docPr id="3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BA" w:rsidRDefault="00DE07BA">
                            <w:r>
                              <w:t>А1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7" style="position:absolute;margin-left:83.25pt;margin-top:11.45pt;width:43.5pt;height:2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">
                <v:textbox>
                  <w:txbxContent>
                    <w:p w:rsidR="00DE07BA" w:rsidRDefault="00DE07BA">
                      <w:r>
                        <w:t>А1</w:t>
                      </w:r>
                    </w:p>
                  </w:txbxContent>
                </v:textbox>
              </v:rect>
            </w:pict>
          </mc:Fallback>
        </mc:AlternateContent>
      </w:r>
    </w:p>
    <w:p w:rsidR="00A5521A" w:rsidRDefault="00A72450" w:rsidP="00C26518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150495</wp:posOffset>
                </wp:positionV>
                <wp:extent cx="0" cy="404495"/>
                <wp:effectExtent l="8255" t="5080" r="10795" b="9525"/>
                <wp:wrapNone/>
                <wp:docPr id="3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CA3C4" id="AutoShape 132" o:spid="_x0000_s1026" type="#_x0000_t32" style="position:absolute;margin-left:417.35pt;margin-top:11.85pt;width:0;height:31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V5HgIAAD0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161290</wp:posOffset>
                </wp:positionV>
                <wp:extent cx="0" cy="404495"/>
                <wp:effectExtent l="10795" t="6350" r="8255" b="8255"/>
                <wp:wrapNone/>
                <wp:docPr id="2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2688A" id="AutoShape 131" o:spid="_x0000_s1026" type="#_x0000_t32" style="position:absolute;margin-left:398.05pt;margin-top:12.7pt;width:0;height:31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XKHwIAAD0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97790</wp:posOffset>
                </wp:positionV>
                <wp:extent cx="0" cy="637540"/>
                <wp:effectExtent l="6985" t="9525" r="12065" b="10160"/>
                <wp:wrapNone/>
                <wp:docPr id="2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CE274" id="AutoShape 124" o:spid="_x0000_s1026" type="#_x0000_t32" style="position:absolute;margin-left:157.75pt;margin-top:7.7pt;width:0;height:5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WIIAIAAD0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97790</wp:posOffset>
                </wp:positionV>
                <wp:extent cx="0" cy="637540"/>
                <wp:effectExtent l="13335" t="9525" r="5715" b="10160"/>
                <wp:wrapNone/>
                <wp:docPr id="2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C3C2C" id="AutoShape 123" o:spid="_x0000_s1026" type="#_x0000_t32" style="position:absolute;margin-left:292.5pt;margin-top:7.7pt;width:0;height:5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97790</wp:posOffset>
                </wp:positionV>
                <wp:extent cx="0" cy="637540"/>
                <wp:effectExtent l="10160" t="9525" r="8890" b="10160"/>
                <wp:wrapNone/>
                <wp:docPr id="2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EF758" id="AutoShape 122" o:spid="_x0000_s1026" type="#_x0000_t32" style="position:absolute;margin-left:52.25pt;margin-top:7.7pt;width:0;height:5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c1IQ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97790</wp:posOffset>
                </wp:positionV>
                <wp:extent cx="0" cy="637540"/>
                <wp:effectExtent l="6985" t="9525" r="12065" b="10160"/>
                <wp:wrapNone/>
                <wp:docPr id="2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485BA" id="AutoShape 121" o:spid="_x0000_s1026" type="#_x0000_t32" style="position:absolute;margin-left:157.75pt;margin-top:7.7pt;width:0;height:5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97790</wp:posOffset>
                </wp:positionV>
                <wp:extent cx="0" cy="637540"/>
                <wp:effectExtent l="6985" t="9525" r="12065" b="10160"/>
                <wp:wrapNone/>
                <wp:docPr id="2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B50D0" id="AutoShape 120" o:spid="_x0000_s1026" type="#_x0000_t32" style="position:absolute;margin-left:187pt;margin-top:7.7pt;width:0;height:5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97790</wp:posOffset>
                </wp:positionV>
                <wp:extent cx="393700" cy="0"/>
                <wp:effectExtent l="6985" t="9525" r="8890" b="9525"/>
                <wp:wrapNone/>
                <wp:docPr id="2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46478" id="AutoShape 115" o:spid="_x0000_s1026" type="#_x0000_t32" style="position:absolute;margin-left:187pt;margin-top:7.7pt;width:31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Jt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97790</wp:posOffset>
                </wp:positionV>
                <wp:extent cx="393700" cy="0"/>
                <wp:effectExtent l="10160" t="9525" r="5715" b="9525"/>
                <wp:wrapNone/>
                <wp:docPr id="2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A984F" id="AutoShape 114" o:spid="_x0000_s1026" type="#_x0000_t32" style="position:absolute;margin-left:52.25pt;margin-top:7.7pt;width:31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Qp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97790</wp:posOffset>
                </wp:positionV>
                <wp:extent cx="393700" cy="0"/>
                <wp:effectExtent l="10160" t="9525" r="5715" b="9525"/>
                <wp:wrapNone/>
                <wp:docPr id="2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22C16" id="AutoShape 113" o:spid="_x0000_s1026" type="#_x0000_t32" style="position:absolute;margin-left:261.5pt;margin-top:7.7pt;width:31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6dQ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97790</wp:posOffset>
                </wp:positionV>
                <wp:extent cx="393700" cy="0"/>
                <wp:effectExtent l="6985" t="9525" r="8890" b="9525"/>
                <wp:wrapNone/>
                <wp:docPr id="2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F0AE7" id="AutoShape 110" o:spid="_x0000_s1026" type="#_x0000_t32" style="position:absolute;margin-left:187pt;margin-top:7.7pt;width:31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2jIAIAAD0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97790</wp:posOffset>
                </wp:positionV>
                <wp:extent cx="393700" cy="0"/>
                <wp:effectExtent l="13335" t="9525" r="12065" b="9525"/>
                <wp:wrapNone/>
                <wp:docPr id="1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5E80B" id="AutoShape 108" o:spid="_x0000_s1026" type="#_x0000_t32" style="position:absolute;margin-left:126.75pt;margin-top:7.7pt;width:31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v4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"/>
            </w:pict>
          </mc:Fallback>
        </mc:AlternateContent>
      </w:r>
    </w:p>
    <w:p w:rsidR="00A5521A" w:rsidRDefault="00A72450" w:rsidP="00C26518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103505</wp:posOffset>
                </wp:positionV>
                <wp:extent cx="0" cy="212090"/>
                <wp:effectExtent l="10795" t="9525" r="8255" b="6985"/>
                <wp:wrapNone/>
                <wp:docPr id="18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B621E" id="AutoShape 136" o:spid="_x0000_s1026" type="#_x0000_t32" style="position:absolute;margin-left:427.3pt;margin-top:8.15pt;width:0;height:16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B9HwIAAD0EAAAOAAAAZHJzL2Uyb0RvYy54bWysU8uO2jAU3VfqP1jZQx4TK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113665</wp:posOffset>
                </wp:positionV>
                <wp:extent cx="0" cy="212090"/>
                <wp:effectExtent l="13970" t="10160" r="5080" b="6350"/>
                <wp:wrapNone/>
                <wp:docPr id="17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B5ADA" id="AutoShape 135" o:spid="_x0000_s1026" type="#_x0000_t32" style="position:absolute;margin-left:408.05pt;margin-top:8.95pt;width:0;height:1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wxIAIAAD0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60325</wp:posOffset>
                </wp:positionV>
                <wp:extent cx="552450" cy="265430"/>
                <wp:effectExtent l="6985" t="13970" r="12065" b="6350"/>
                <wp:wrapNone/>
                <wp:docPr id="1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BA" w:rsidRDefault="00DE07BA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8" style="position:absolute;margin-left:323.5pt;margin-top:4.75pt;width:43.5pt;height:2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">
                <v:textbox>
                  <w:txbxContent>
                    <w:p w:rsidR="00DE07BA" w:rsidRDefault="00DE07BA">
                      <w: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</w:p>
    <w:p w:rsidR="00A5521A" w:rsidRDefault="00A72450" w:rsidP="00C26518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34290</wp:posOffset>
                </wp:positionV>
                <wp:extent cx="178435" cy="0"/>
                <wp:effectExtent l="10795" t="10795" r="10795" b="8255"/>
                <wp:wrapNone/>
                <wp:docPr id="1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EC731" id="AutoShape 137" o:spid="_x0000_s1026" type="#_x0000_t32" style="position:absolute;margin-left:427.3pt;margin-top:2.7pt;width:14.0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2YJgIAAEc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2540</wp:posOffset>
                </wp:positionV>
                <wp:extent cx="393700" cy="0"/>
                <wp:effectExtent l="6985" t="7620" r="8890" b="11430"/>
                <wp:wrapNone/>
                <wp:docPr id="1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5C12A" id="AutoShape 126" o:spid="_x0000_s1026" type="#_x0000_t32" style="position:absolute;margin-left:22pt;margin-top:.2pt;width:31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X2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87630</wp:posOffset>
                </wp:positionV>
                <wp:extent cx="371475" cy="0"/>
                <wp:effectExtent l="6985" t="6985" r="12065" b="12065"/>
                <wp:wrapNone/>
                <wp:docPr id="1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6BB7B" id="AutoShape 125" o:spid="_x0000_s1026" type="#_x0000_t32" style="position:absolute;margin-left:157.75pt;margin-top:6.9pt;width:29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5NsHg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2540</wp:posOffset>
                </wp:positionV>
                <wp:extent cx="393700" cy="0"/>
                <wp:effectExtent l="6985" t="7620" r="8890" b="11430"/>
                <wp:wrapNone/>
                <wp:docPr id="1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B6471" id="AutoShape 119" o:spid="_x0000_s1026" type="#_x0000_t32" style="position:absolute;margin-left:367pt;margin-top:.2pt;width:31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Nt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2540</wp:posOffset>
                </wp:positionV>
                <wp:extent cx="393700" cy="0"/>
                <wp:effectExtent l="13335" t="7620" r="12065" b="11430"/>
                <wp:wrapNone/>
                <wp:docPr id="1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AC1EA" id="AutoShape 118" o:spid="_x0000_s1026" type="#_x0000_t32" style="position:absolute;margin-left:292.5pt;margin-top:.2pt;width:31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QWHw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"/>
            </w:pict>
          </mc:Fallback>
        </mc:AlternateContent>
      </w:r>
    </w:p>
    <w:p w:rsidR="000A5A2C" w:rsidRDefault="00A72450" w:rsidP="00C2651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61595</wp:posOffset>
                </wp:positionV>
                <wp:extent cx="552450" cy="265430"/>
                <wp:effectExtent l="10160" t="13335" r="8890" b="6985"/>
                <wp:wrapNone/>
                <wp:docPr id="1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BA" w:rsidRDefault="00DE07BA">
                            <w:r>
                              <w:t>В2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9" style="position:absolute;margin-left:218pt;margin-top:4.85pt;width:43.5pt;height:2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">
                <v:textbox>
                  <w:txbxContent>
                    <w:p w:rsidR="00DE07BA" w:rsidRDefault="00DE07BA">
                      <w:r>
                        <w:t>В2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61595</wp:posOffset>
                </wp:positionV>
                <wp:extent cx="552450" cy="265430"/>
                <wp:effectExtent l="13335" t="13335" r="5715" b="6985"/>
                <wp:wrapNone/>
                <wp:docPr id="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BA" w:rsidRDefault="00DE07BA">
                            <w:r>
                              <w:t>А2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30" style="position:absolute;margin-left:83.25pt;margin-top:4.85pt;width:43.5pt;height:2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">
                <v:textbox>
                  <w:txbxContent>
                    <w:p w:rsidR="00DE07BA" w:rsidRDefault="00DE07BA">
                      <w:r>
                        <w:t>А2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61595</wp:posOffset>
                </wp:positionV>
                <wp:extent cx="552450" cy="265430"/>
                <wp:effectExtent l="13335" t="13335" r="5715" b="6985"/>
                <wp:wrapNone/>
                <wp:docPr id="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4D8C9" id="Rectangle 103" o:spid="_x0000_s1026" style="position:absolute;margin-left:83.25pt;margin-top:4.85pt;width:43.5pt;height:2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"/>
            </w:pict>
          </mc:Fallback>
        </mc:AlternateContent>
      </w:r>
    </w:p>
    <w:p w:rsidR="000A5A2C" w:rsidRDefault="00A72450" w:rsidP="00C2651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34290</wp:posOffset>
                </wp:positionV>
                <wp:extent cx="319405" cy="0"/>
                <wp:effectExtent l="5080" t="8890" r="8890" b="10160"/>
                <wp:wrapNone/>
                <wp:docPr id="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AB5ED" id="AutoShape 117" o:spid="_x0000_s1026" type="#_x0000_t32" style="position:absolute;margin-left:192.85pt;margin-top:2.7pt;width:25.1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NL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34290</wp:posOffset>
                </wp:positionV>
                <wp:extent cx="393700" cy="0"/>
                <wp:effectExtent l="10160" t="8890" r="5715" b="10160"/>
                <wp:wrapNone/>
                <wp:docPr id="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9C139" id="AutoShape 116" o:spid="_x0000_s1026" type="#_x0000_t32" style="position:absolute;margin-left:53pt;margin-top:2.7pt;width:31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Ry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34290</wp:posOffset>
                </wp:positionV>
                <wp:extent cx="393700" cy="0"/>
                <wp:effectExtent l="10160" t="8890" r="5715" b="10160"/>
                <wp:wrapNone/>
                <wp:docPr id="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248E" id="AutoShape 112" o:spid="_x0000_s1026" type="#_x0000_t32" style="position:absolute;margin-left:261.5pt;margin-top:2.7pt;width:31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Xn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34290</wp:posOffset>
                </wp:positionV>
                <wp:extent cx="393700" cy="0"/>
                <wp:effectExtent l="6985" t="8890" r="8890" b="10160"/>
                <wp:wrapNone/>
                <wp:docPr id="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F65E" id="AutoShape 111" o:spid="_x0000_s1026" type="#_x0000_t32" style="position:absolute;margin-left:187pt;margin-top:2.7pt;width:31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8U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34290</wp:posOffset>
                </wp:positionV>
                <wp:extent cx="393700" cy="0"/>
                <wp:effectExtent l="13335" t="8890" r="12065" b="10160"/>
                <wp:wrapNone/>
                <wp:docPr id="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DEA10" id="AutoShape 109" o:spid="_x0000_s1026" type="#_x0000_t32" style="position:absolute;margin-left:126.75pt;margin-top:2.7pt;width:31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7r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"/>
            </w:pict>
          </mc:Fallback>
        </mc:AlternateContent>
      </w:r>
    </w:p>
    <w:p w:rsidR="000A5A2C" w:rsidRDefault="000A5A2C" w:rsidP="00C26518"/>
    <w:p w:rsidR="00A5521A" w:rsidRPr="00F40F38" w:rsidRDefault="00A5521A" w:rsidP="00F40F38">
      <w:pPr>
        <w:pStyle w:val="a7"/>
        <w:numPr>
          <w:ilvl w:val="0"/>
          <w:numId w:val="8"/>
        </w:numPr>
        <w:tabs>
          <w:tab w:val="decimal" w:pos="284"/>
        </w:tabs>
        <w:spacing w:after="0"/>
        <w:ind w:left="0" w:firstLine="0"/>
        <w:jc w:val="both"/>
        <w:rPr>
          <w:rFonts w:ascii="Times New Roman" w:hAnsi="Times New Roman" w:cs="Times New Roman"/>
          <w:color w:val="1B1818"/>
          <w:sz w:val="24"/>
          <w:szCs w:val="24"/>
        </w:rPr>
      </w:pPr>
      <w:r w:rsidRPr="00F40F38">
        <w:rPr>
          <w:rFonts w:ascii="Times New Roman" w:hAnsi="Times New Roman" w:cs="Times New Roman"/>
          <w:color w:val="1B1818"/>
          <w:sz w:val="24"/>
          <w:szCs w:val="24"/>
        </w:rPr>
        <w:t>Записать событие, состоящее в том, что электрическая цепь будет замкнутой, если события А1, A2, B1, B2, C предполагают, что соответствующий элемент в схеме является исправным.</w:t>
      </w:r>
    </w:p>
    <w:p w:rsidR="00F40F38" w:rsidRDefault="00F40F38" w:rsidP="00C26518"/>
    <w:p w:rsidR="00F40F38" w:rsidRPr="00F40F38" w:rsidRDefault="00F40F38" w:rsidP="00F40F38">
      <w:pPr>
        <w:pStyle w:val="a7"/>
        <w:numPr>
          <w:ilvl w:val="0"/>
          <w:numId w:val="8"/>
        </w:numPr>
        <w:tabs>
          <w:tab w:val="decimal" w:pos="284"/>
        </w:tabs>
        <w:spacing w:after="0"/>
        <w:ind w:left="0" w:firstLine="0"/>
        <w:jc w:val="both"/>
        <w:rPr>
          <w:rFonts w:ascii="Times New Roman" w:hAnsi="Times New Roman" w:cs="Times New Roman"/>
          <w:color w:val="1B1818"/>
          <w:sz w:val="24"/>
          <w:szCs w:val="24"/>
        </w:rPr>
      </w:pPr>
      <w:r w:rsidRPr="00F40F38">
        <w:rPr>
          <w:rFonts w:ascii="Times New Roman" w:hAnsi="Times New Roman" w:cs="Times New Roman"/>
          <w:color w:val="1B1818"/>
          <w:sz w:val="24"/>
          <w:szCs w:val="24"/>
        </w:rPr>
        <w:t>Производится два выстрела по мишени. Описать множество элементарных исходов опыта и случайные события: А – два попадания, В – ровно одно попадание, С – хотя бы одно попадание. Отметить совместные из них</w:t>
      </w:r>
    </w:p>
    <w:p w:rsidR="00F40F38" w:rsidRDefault="00F40F38" w:rsidP="00C26518"/>
    <w:p w:rsidR="00F40F38" w:rsidRPr="00F40F38" w:rsidRDefault="00F40F38" w:rsidP="00F40F38">
      <w:pPr>
        <w:pStyle w:val="a7"/>
        <w:numPr>
          <w:ilvl w:val="0"/>
          <w:numId w:val="8"/>
        </w:numPr>
        <w:tabs>
          <w:tab w:val="decimal" w:pos="284"/>
        </w:tabs>
        <w:spacing w:after="0"/>
        <w:ind w:left="0" w:firstLine="0"/>
        <w:jc w:val="both"/>
        <w:rPr>
          <w:rFonts w:ascii="Times New Roman" w:hAnsi="Times New Roman" w:cs="Times New Roman"/>
          <w:color w:val="1B1818"/>
          <w:sz w:val="24"/>
          <w:szCs w:val="24"/>
        </w:rPr>
      </w:pPr>
      <w:r w:rsidRPr="00F40F38">
        <w:rPr>
          <w:rFonts w:ascii="Times New Roman" w:hAnsi="Times New Roman" w:cs="Times New Roman"/>
          <w:color w:val="1B1818"/>
          <w:sz w:val="24"/>
          <w:szCs w:val="24"/>
        </w:rPr>
        <w:t>Проверить геометрически следующие равенства:</w:t>
      </w:r>
    </w:p>
    <w:p w:rsidR="00F40F38" w:rsidRDefault="00F40F38" w:rsidP="00C26518">
      <w:r>
        <w:t xml:space="preserve"> а) А В </w:t>
      </w:r>
      <w:r>
        <w:sym w:font="Symbol" w:char="F02B"/>
      </w:r>
      <w:r>
        <w:t xml:space="preserve"> = А </w:t>
      </w:r>
      <w:r>
        <w:sym w:font="Symbol" w:char="F0D7"/>
      </w:r>
      <w:r>
        <w:t xml:space="preserve"> В ,</w:t>
      </w:r>
    </w:p>
    <w:p w:rsidR="00F40F38" w:rsidRDefault="00F40F38" w:rsidP="00C26518">
      <w:r>
        <w:t xml:space="preserve"> б) АВ = А + В , </w:t>
      </w:r>
    </w:p>
    <w:p w:rsidR="00F40F38" w:rsidRDefault="00F40F38" w:rsidP="00C26518">
      <w:r>
        <w:t xml:space="preserve">в) (А \ В) (С \ D) = (АС) \ (В + D), </w:t>
      </w:r>
    </w:p>
    <w:p w:rsidR="00F40F38" w:rsidRDefault="00F40F38" w:rsidP="00C26518">
      <w:r>
        <w:t>г) А + (ВС) = (А + В) (А + С).</w:t>
      </w:r>
    </w:p>
    <w:p w:rsidR="00882536" w:rsidRDefault="00882536" w:rsidP="00C26518"/>
    <w:p w:rsidR="00F40F38" w:rsidRPr="00F40F38" w:rsidRDefault="00F40F38" w:rsidP="00F40F38">
      <w:pPr>
        <w:pStyle w:val="a7"/>
        <w:numPr>
          <w:ilvl w:val="0"/>
          <w:numId w:val="8"/>
        </w:numPr>
        <w:tabs>
          <w:tab w:val="decimal" w:pos="284"/>
        </w:tabs>
        <w:spacing w:after="0"/>
        <w:ind w:left="0" w:firstLine="0"/>
        <w:jc w:val="both"/>
        <w:rPr>
          <w:rFonts w:ascii="Times New Roman" w:hAnsi="Times New Roman" w:cs="Times New Roman"/>
          <w:color w:val="1B1818"/>
          <w:sz w:val="24"/>
          <w:szCs w:val="24"/>
        </w:rPr>
      </w:pPr>
      <w:r w:rsidRPr="00F40F38">
        <w:rPr>
          <w:rFonts w:ascii="Times New Roman" w:hAnsi="Times New Roman" w:cs="Times New Roman"/>
          <w:color w:val="1B1818"/>
          <w:sz w:val="24"/>
          <w:szCs w:val="24"/>
        </w:rPr>
        <w:t>Среди группы студентов выбирают наудачу одного. Пусть событие А заключается в том, что выбранный студент окажется юношей. Событие В заключается в том, что он не ку- рит, событие С в том, что он живет в общежитии.</w:t>
      </w:r>
    </w:p>
    <w:p w:rsidR="00F40F38" w:rsidRDefault="00F40F38" w:rsidP="00C26518">
      <w:r>
        <w:t xml:space="preserve"> а) Описать словами событие АВС .</w:t>
      </w:r>
    </w:p>
    <w:p w:rsidR="00F40F38" w:rsidRDefault="00F40F38" w:rsidP="00C26518">
      <w:r>
        <w:t xml:space="preserve"> б) При каком условии будет иметь место тождество АВС = А? 29</w:t>
      </w:r>
    </w:p>
    <w:p w:rsidR="00F40F38" w:rsidRDefault="00F40F38" w:rsidP="00C26518">
      <w:r>
        <w:t xml:space="preserve"> с) Когда будет равенство А = В?</w:t>
      </w:r>
    </w:p>
    <w:p w:rsidR="00F40F38" w:rsidRDefault="00F40F38" w:rsidP="00C26518"/>
    <w:p w:rsidR="00F40F38" w:rsidRPr="00765D11" w:rsidRDefault="00F40F38" w:rsidP="00C26518">
      <w:pPr>
        <w:rPr>
          <w:b/>
          <w:bCs/>
        </w:rPr>
      </w:pPr>
    </w:p>
    <w:p w:rsidR="00A01786" w:rsidRPr="00EC4982" w:rsidRDefault="00A01786" w:rsidP="00C26518">
      <w:pPr>
        <w:jc w:val="both"/>
        <w:rPr>
          <w:b/>
          <w:bCs/>
        </w:rPr>
      </w:pPr>
      <w:r w:rsidRPr="00613204">
        <w:rPr>
          <w:b/>
          <w:bCs/>
        </w:rPr>
        <w:lastRenderedPageBreak/>
        <w:t xml:space="preserve">Практическое задание </w:t>
      </w:r>
      <w:r w:rsidR="0064334F" w:rsidRPr="00613204">
        <w:rPr>
          <w:b/>
          <w:bCs/>
        </w:rPr>
        <w:t>4</w:t>
      </w:r>
      <w:r w:rsidR="00BE1B22">
        <w:rPr>
          <w:b/>
          <w:bCs/>
        </w:rPr>
        <w:t>. (</w:t>
      </w:r>
      <w:r w:rsidR="00E37C69" w:rsidRPr="00613204">
        <w:rPr>
          <w:b/>
          <w:bCs/>
        </w:rPr>
        <w:t>В</w:t>
      </w:r>
      <w:r w:rsidRPr="00613204">
        <w:rPr>
          <w:b/>
          <w:bCs/>
        </w:rPr>
        <w:t>ычисление</w:t>
      </w:r>
      <w:r>
        <w:rPr>
          <w:b/>
          <w:bCs/>
        </w:rPr>
        <w:t xml:space="preserve"> вероятност</w:t>
      </w:r>
      <w:r w:rsidR="00E37C69">
        <w:rPr>
          <w:b/>
          <w:bCs/>
        </w:rPr>
        <w:t>ей</w:t>
      </w:r>
      <w:r w:rsidR="0064334F">
        <w:rPr>
          <w:b/>
          <w:bCs/>
        </w:rPr>
        <w:t xml:space="preserve"> случайного события</w:t>
      </w:r>
      <w:r>
        <w:rPr>
          <w:b/>
          <w:bCs/>
        </w:rPr>
        <w:t>).</w:t>
      </w:r>
    </w:p>
    <w:p w:rsidR="00A01786" w:rsidRPr="00EC4982" w:rsidRDefault="00A01786" w:rsidP="00C26518">
      <w:pPr>
        <w:jc w:val="both"/>
      </w:pPr>
      <w:r>
        <w:t xml:space="preserve">1. </w:t>
      </w:r>
      <w:r w:rsidRPr="00EC4982">
        <w:t xml:space="preserve">Задумано двузначное число. Найти вероятность того, что задуманным числом окажется: </w:t>
      </w:r>
    </w:p>
    <w:p w:rsidR="00A01786" w:rsidRDefault="00A01786" w:rsidP="00C26518">
      <w:pPr>
        <w:jc w:val="both"/>
      </w:pPr>
      <w:r w:rsidRPr="00EC4982">
        <w:t>а) случайно названное двузначное число; б) случайно названное двузначное число, цифры которого различны.</w:t>
      </w:r>
    </w:p>
    <w:p w:rsidR="00882536" w:rsidRPr="00EC4982" w:rsidRDefault="00882536" w:rsidP="00C26518">
      <w:pPr>
        <w:jc w:val="both"/>
      </w:pPr>
      <w:bookmarkStart w:id="3" w:name="_GoBack"/>
      <w:bookmarkEnd w:id="3"/>
    </w:p>
    <w:p w:rsidR="00A01786" w:rsidRDefault="00A01786" w:rsidP="00C26518">
      <w:r w:rsidRPr="00EC4982">
        <w:t>2.</w:t>
      </w:r>
      <w:r>
        <w:t xml:space="preserve"> </w:t>
      </w:r>
      <w:r w:rsidRPr="00EC4982">
        <w:t xml:space="preserve">Монета брошена два раза. Найти вероятность того, что хотя бы один раз появится «герб». </w:t>
      </w:r>
    </w:p>
    <w:p w:rsidR="00882536" w:rsidRPr="00EC4982" w:rsidRDefault="00882536" w:rsidP="00C26518"/>
    <w:p w:rsidR="00A01786" w:rsidRDefault="00A01786" w:rsidP="00C26518">
      <w:r w:rsidRPr="00EC4982">
        <w:t>3.</w:t>
      </w:r>
      <w:r>
        <w:t xml:space="preserve"> </w:t>
      </w:r>
      <w:r w:rsidRPr="00EC4982">
        <w:t>В коробке шесть одинаковых занумерованных кубиков. Наудачу по одному извлекают все кубики. Найти вероятность того, что номера извлеченных кубиков появятся в возрастающем порядке.</w:t>
      </w:r>
    </w:p>
    <w:p w:rsidR="00882536" w:rsidRPr="00EC4982" w:rsidRDefault="00882536" w:rsidP="00C26518"/>
    <w:p w:rsidR="00E37C69" w:rsidRPr="00EC4982" w:rsidRDefault="00A01786" w:rsidP="00E37C69">
      <w:pPr>
        <w:jc w:val="both"/>
      </w:pPr>
      <w:r w:rsidRPr="00EC4982">
        <w:t>4.</w:t>
      </w:r>
      <w:r>
        <w:t xml:space="preserve"> </w:t>
      </w:r>
      <w:r w:rsidRPr="00EC4982">
        <w:t xml:space="preserve">В конверте среди 100 фотокарточек находится одна разыскиваемая. Из конверта наудачу извлечены 10 карточек. Найти вероятность того, что среди них </w:t>
      </w:r>
    </w:p>
    <w:p w:rsidR="00A01786" w:rsidRDefault="00A01786" w:rsidP="00C26518">
      <w:pPr>
        <w:jc w:val="both"/>
      </w:pPr>
      <w:r w:rsidRPr="00EC4982">
        <w:t xml:space="preserve">сигнализатора и 0,9 для второго. Найти вероятность того, что при аварии сработает только один сигнализатор. </w:t>
      </w:r>
    </w:p>
    <w:p w:rsidR="00882536" w:rsidRPr="00EC4982" w:rsidRDefault="00882536" w:rsidP="00C26518">
      <w:pPr>
        <w:jc w:val="both"/>
      </w:pPr>
    </w:p>
    <w:p w:rsidR="00A01786" w:rsidRDefault="00A01786" w:rsidP="00C26518">
      <w:pPr>
        <w:jc w:val="both"/>
      </w:pPr>
      <w:r w:rsidRPr="00EC4982">
        <w:t>6.</w:t>
      </w:r>
      <w:r>
        <w:t xml:space="preserve"> </w:t>
      </w:r>
      <w:r w:rsidRPr="00EC4982">
        <w:t xml:space="preserve">Два стрелка стреляют по мишени. Вероятность попадания в мишень при одном выстреле для первого стрелка равна 0,7, а для второго - 0,8. Найти вероятность того, что при одном залпе в мишень попадает только один из стрелков. </w:t>
      </w:r>
    </w:p>
    <w:p w:rsidR="00882536" w:rsidRPr="00EC4982" w:rsidRDefault="00882536" w:rsidP="00C26518">
      <w:pPr>
        <w:jc w:val="both"/>
      </w:pPr>
    </w:p>
    <w:p w:rsidR="00A01786" w:rsidRDefault="00A01786" w:rsidP="00C26518">
      <w:pPr>
        <w:jc w:val="both"/>
      </w:pPr>
      <w:r w:rsidRPr="00EC4982">
        <w:t>7.</w:t>
      </w:r>
      <w:r>
        <w:t xml:space="preserve"> </w:t>
      </w:r>
      <w:r w:rsidRPr="00EC4982">
        <w:t xml:space="preserve">Отдел технического контроля проверяет изделия на стандартность. Вероятность того, что изделие стандартно, равна 0,9. Найти вероятность того, что из двух проверенных изделий только одно стандартное. </w:t>
      </w:r>
    </w:p>
    <w:p w:rsidR="00E37C69" w:rsidRDefault="00E37C69" w:rsidP="00C26518">
      <w:pPr>
        <w:jc w:val="both"/>
      </w:pPr>
    </w:p>
    <w:p w:rsidR="00E37C69" w:rsidRDefault="00E37C69" w:rsidP="00E37C69">
      <w:pPr>
        <w:jc w:val="both"/>
        <w:rPr>
          <w:b/>
          <w:bCs/>
        </w:rPr>
      </w:pPr>
      <w:r w:rsidRPr="00EC4982">
        <w:rPr>
          <w:b/>
          <w:bCs/>
        </w:rPr>
        <w:t xml:space="preserve">Практическое задание </w:t>
      </w:r>
      <w:r w:rsidR="00613204">
        <w:rPr>
          <w:b/>
          <w:bCs/>
        </w:rPr>
        <w:t>5</w:t>
      </w:r>
      <w:r>
        <w:rPr>
          <w:b/>
          <w:bCs/>
        </w:rPr>
        <w:t>. (</w:t>
      </w:r>
      <w:r w:rsidR="00613204" w:rsidRPr="00613204">
        <w:rPr>
          <w:b/>
          <w:bCs/>
        </w:rPr>
        <w:t>Сложение совместных событий</w:t>
      </w:r>
      <w:r>
        <w:rPr>
          <w:b/>
          <w:bCs/>
        </w:rPr>
        <w:t>)</w:t>
      </w:r>
    </w:p>
    <w:p w:rsidR="00882536" w:rsidRPr="00882536" w:rsidRDefault="00882536" w:rsidP="00882536">
      <w:pPr>
        <w:jc w:val="both"/>
      </w:pPr>
      <w:r w:rsidRPr="00882536">
        <w:t>1. Три стрелка стреляют в цель независимо друг от друга. Вероятность попадания в цель для первого стрелка равна 0,6, для второго 0,7 и для третьего 0,75.</w:t>
      </w:r>
    </w:p>
    <w:p w:rsidR="00882536" w:rsidRPr="00882536" w:rsidRDefault="00882536" w:rsidP="00882536">
      <w:pPr>
        <w:jc w:val="both"/>
      </w:pPr>
      <w:r w:rsidRPr="00882536">
        <w:t>Найти вероятность хотя бы одного попадания в цель, если каждый стрелок сделает по одному выстрелу.</w:t>
      </w:r>
    </w:p>
    <w:p w:rsidR="00882536" w:rsidRPr="00882536" w:rsidRDefault="00882536" w:rsidP="00882536">
      <w:pPr>
        <w:jc w:val="both"/>
      </w:pPr>
      <w:r w:rsidRPr="00882536">
        <w:t>Найти вероятность того, что будет одно и только одно попадание в цель. Найти вероятность того, что будет только два попадания в цель.</w:t>
      </w:r>
    </w:p>
    <w:p w:rsidR="00882536" w:rsidRPr="00882536" w:rsidRDefault="00882536" w:rsidP="00882536">
      <w:pPr>
        <w:jc w:val="both"/>
      </w:pPr>
      <w:r w:rsidRPr="00882536">
        <w:t>Найти вероятность того, что попадут в цель все стрелки одновременно. Найти вероятность промаха всех стрелков одновременно.</w:t>
      </w:r>
    </w:p>
    <w:p w:rsidR="00E37C69" w:rsidRDefault="00E37C69" w:rsidP="00C26518">
      <w:pPr>
        <w:jc w:val="both"/>
      </w:pPr>
    </w:p>
    <w:p w:rsidR="00BC7481" w:rsidRDefault="00BC7481" w:rsidP="00C26518">
      <w:pPr>
        <w:jc w:val="both"/>
      </w:pPr>
      <w:r>
        <w:t xml:space="preserve">2. </w:t>
      </w:r>
      <w:r w:rsidRPr="00BC7481">
        <w:t>Абитуриент подал заявления в два разных вуза по результатам ЕГЭ (на бюджетной основе). Обозначим вероятность попасть в первый вуз р</w:t>
      </w:r>
      <w:r w:rsidRPr="00BC7481">
        <w:rPr>
          <w:vertAlign w:val="subscript"/>
        </w:rPr>
        <w:t>1</w:t>
      </w:r>
      <w:r w:rsidRPr="00BC7481">
        <w:t>=0,5, во второй р</w:t>
      </w:r>
      <w:r w:rsidRPr="00BC7481">
        <w:rPr>
          <w:vertAlign w:val="subscript"/>
        </w:rPr>
        <w:t>2</w:t>
      </w:r>
      <w:r w:rsidRPr="00BC7481">
        <w:t>=0,3. Какова вероятность быть зачисленным абитуриенту хотя бы в один из вузов?</w:t>
      </w:r>
    </w:p>
    <w:p w:rsidR="00E37C69" w:rsidRPr="00EC4982" w:rsidRDefault="00E37C69" w:rsidP="00C26518">
      <w:pPr>
        <w:jc w:val="both"/>
      </w:pPr>
    </w:p>
    <w:p w:rsidR="00A01786" w:rsidRDefault="00A01786" w:rsidP="00C26518">
      <w:pPr>
        <w:jc w:val="both"/>
        <w:rPr>
          <w:b/>
          <w:bCs/>
        </w:rPr>
      </w:pPr>
      <w:r w:rsidRPr="00613204">
        <w:rPr>
          <w:b/>
          <w:bCs/>
        </w:rPr>
        <w:t xml:space="preserve">Практическое задание </w:t>
      </w:r>
      <w:r w:rsidR="008F2145" w:rsidRPr="00613204">
        <w:rPr>
          <w:b/>
          <w:bCs/>
        </w:rPr>
        <w:t>6</w:t>
      </w:r>
      <w:r w:rsidRPr="00613204">
        <w:rPr>
          <w:b/>
          <w:bCs/>
        </w:rPr>
        <w:t>. (</w:t>
      </w:r>
      <w:r w:rsidR="00E37C69" w:rsidRPr="00613204">
        <w:rPr>
          <w:b/>
          <w:bCs/>
        </w:rPr>
        <w:t>Вычисление</w:t>
      </w:r>
      <w:r w:rsidR="00E37C69">
        <w:rPr>
          <w:b/>
          <w:bCs/>
        </w:rPr>
        <w:t xml:space="preserve"> вероятностей сложн</w:t>
      </w:r>
      <w:r w:rsidR="008F2145">
        <w:rPr>
          <w:b/>
          <w:bCs/>
        </w:rPr>
        <w:t>ого</w:t>
      </w:r>
      <w:r w:rsidR="00E37C69">
        <w:rPr>
          <w:b/>
          <w:bCs/>
        </w:rPr>
        <w:t xml:space="preserve"> событи</w:t>
      </w:r>
      <w:r w:rsidR="008F2145">
        <w:rPr>
          <w:b/>
          <w:bCs/>
        </w:rPr>
        <w:t>я</w:t>
      </w:r>
      <w:r>
        <w:rPr>
          <w:b/>
          <w:bCs/>
        </w:rPr>
        <w:t>)</w:t>
      </w:r>
    </w:p>
    <w:p w:rsidR="00A01786" w:rsidRDefault="00A57B7A" w:rsidP="00C26518">
      <w:pPr>
        <w:jc w:val="both"/>
      </w:pPr>
      <w:r>
        <w:t>1</w:t>
      </w:r>
      <w:r w:rsidR="00A01786" w:rsidRPr="00EC4982">
        <w:t>.</w:t>
      </w:r>
      <w:r w:rsidR="00A01786">
        <w:t xml:space="preserve"> </w:t>
      </w:r>
      <w:r w:rsidR="00A01786" w:rsidRPr="00EC4982">
        <w:t xml:space="preserve">В пирамиде пять винтовок, три из которых снабжены оптическим прицелом. Вероятность того, что стрелок поразит мишень при выстреле из винтовки с оптическим прицелом, равна 0,95; для винтовки без оптического прицела эта вероятность равна 0,7. Найти вероятность того, что мишень будет поражена, если стрелок произведет один выстрел из наудачу взятой винтовки. </w:t>
      </w:r>
    </w:p>
    <w:p w:rsidR="00A57B7A" w:rsidRPr="00EC4982" w:rsidRDefault="00A57B7A" w:rsidP="00C26518">
      <w:pPr>
        <w:jc w:val="both"/>
      </w:pPr>
    </w:p>
    <w:p w:rsidR="00A01786" w:rsidRDefault="00A57B7A" w:rsidP="00C26518">
      <w:pPr>
        <w:jc w:val="both"/>
      </w:pPr>
      <w:r>
        <w:t>2</w:t>
      </w:r>
      <w:r w:rsidR="00A01786" w:rsidRPr="00EC4982">
        <w:t>.</w:t>
      </w:r>
      <w:r w:rsidR="00A01786">
        <w:t xml:space="preserve"> </w:t>
      </w:r>
      <w:r w:rsidR="00A01786" w:rsidRPr="00EC4982">
        <w:t xml:space="preserve">В ящике содержится 12 деталей, изготовленных на заводе № 1, 20 деталей - на заводе № 2 и 18 деталей - на заводе № 3. Вероятность того, что деталь, изготовленная на заводе № 1, отличного качества, равна 0,9; для деталей, изготовленных на заводах № 2 и № 3, эти вероятности соответственно равны 0,6 и 0,9. Найти вероятность того, что извлеченная наудачу деталь окажется отличного качества. </w:t>
      </w:r>
    </w:p>
    <w:p w:rsidR="00A57B7A" w:rsidRPr="00EC4982" w:rsidRDefault="00A57B7A" w:rsidP="00C26518">
      <w:pPr>
        <w:jc w:val="both"/>
      </w:pPr>
    </w:p>
    <w:p w:rsidR="00A01786" w:rsidRDefault="00A57B7A" w:rsidP="00C26518">
      <w:pPr>
        <w:jc w:val="both"/>
      </w:pPr>
      <w:r>
        <w:lastRenderedPageBreak/>
        <w:t>3</w:t>
      </w:r>
      <w:r w:rsidR="00A01786" w:rsidRPr="00EC4982">
        <w:t>.</w:t>
      </w:r>
      <w:r w:rsidR="00A01786">
        <w:t xml:space="preserve"> </w:t>
      </w:r>
      <w:r w:rsidR="00A01786" w:rsidRPr="00EC4982">
        <w:t xml:space="preserve">В первой урне содержится 10 шаров, из них 8 белых; во второй урне 20 шаров, из них 4 белых. Из каждой урны наудачу извлекли по одному шару, а затем из этих двух шаров наудачу взят один шар. Найти вероятность того, что взят белый шар. </w:t>
      </w:r>
    </w:p>
    <w:p w:rsidR="00E37C69" w:rsidRPr="00EC4982" w:rsidRDefault="00E37C69" w:rsidP="00C26518">
      <w:pPr>
        <w:jc w:val="both"/>
      </w:pPr>
    </w:p>
    <w:p w:rsidR="00A01786" w:rsidRDefault="00A57B7A" w:rsidP="00C26518">
      <w:pPr>
        <w:jc w:val="both"/>
      </w:pPr>
      <w:r>
        <w:t>4</w:t>
      </w:r>
      <w:r w:rsidR="00A01786" w:rsidRPr="00EC4982">
        <w:t>.</w:t>
      </w:r>
      <w:r w:rsidR="00A01786">
        <w:t xml:space="preserve"> </w:t>
      </w:r>
      <w:r w:rsidR="00A01786" w:rsidRPr="00EC4982">
        <w:t xml:space="preserve">Число грузовых автомашин, проезжающих по шоссе, на котором стоит бензоколонка, относится к числу легковых машин, проезжающих по тому же шоссе как 3:2. Вероятность того, что будет заправляться грузовая машина, равна 0,1; для легковой машины эта вероятность равна 0,2. К бензоколонке подъехала для заправки машина. Найти вероятность того, что это грузовая машина. </w:t>
      </w:r>
    </w:p>
    <w:p w:rsidR="00A57B7A" w:rsidRDefault="00A57B7A" w:rsidP="00C26518">
      <w:pPr>
        <w:jc w:val="both"/>
      </w:pPr>
    </w:p>
    <w:p w:rsidR="00A01786" w:rsidRDefault="00A57B7A" w:rsidP="00C26518">
      <w:pPr>
        <w:jc w:val="both"/>
      </w:pPr>
      <w:r>
        <w:t>5</w:t>
      </w:r>
      <w:r w:rsidR="00A01786" w:rsidRPr="00EC4982">
        <w:t>.</w:t>
      </w:r>
      <w:r w:rsidR="00A01786">
        <w:t xml:space="preserve"> Два автомата производят одинаковые детали, которые поступают на общий конвейер. Производительность первого автомата вдвое больше производительности второго. Первый автомат производит 60% деталей отличного качества, а второй – 84%. Наудачу взятая с конвейера деталь оказалась отличного качества. Найти вероятность того, что эта деталь произведена первым автоматом.</w:t>
      </w:r>
    </w:p>
    <w:p w:rsidR="00A57B7A" w:rsidRDefault="00A57B7A" w:rsidP="00C26518">
      <w:pPr>
        <w:jc w:val="both"/>
      </w:pPr>
    </w:p>
    <w:p w:rsidR="00A01786" w:rsidRDefault="00A57B7A" w:rsidP="00C26518">
      <w:pPr>
        <w:jc w:val="both"/>
      </w:pPr>
      <w:r>
        <w:t>6</w:t>
      </w:r>
      <w:r w:rsidR="00A01786" w:rsidRPr="00EC4982">
        <w:t>.</w:t>
      </w:r>
      <w:r w:rsidR="00A01786">
        <w:t xml:space="preserve"> В пирамиде 10 винтовок, из которых 4 снабжены оптическим прицелом. Вероятность того, что стрелок поразит мишень при выстреле из винтовки с оптическим прицелом, равна 0,95.; для винтовки без оптического прицела эта вероятность равна 0,8. Стрелок поразил мишень из наудачу взятой винтовки. Что вероятнее: стрелок стрелял из винтовки с оптическим прицелом или без него?</w:t>
      </w:r>
    </w:p>
    <w:p w:rsidR="00A57B7A" w:rsidRDefault="00A57B7A" w:rsidP="00C26518">
      <w:pPr>
        <w:jc w:val="both"/>
      </w:pPr>
    </w:p>
    <w:p w:rsidR="00A01786" w:rsidRPr="00613204" w:rsidRDefault="00A57B7A" w:rsidP="00C26518">
      <w:pPr>
        <w:jc w:val="both"/>
      </w:pPr>
      <w:r>
        <w:t>7</w:t>
      </w:r>
      <w:r w:rsidR="00A01786" w:rsidRPr="00EC4982">
        <w:t>.</w:t>
      </w:r>
      <w:r w:rsidR="00A01786">
        <w:t xml:space="preserve"> изделие проверяется на стандартность одним из товароведов. Вероятность того, что изделие попадет к первому товароведу, равна 0,55, а ко второму – 0,45. Вероятность того, что стандартное изделие будет признано стандартным первым товароведом, равна 0,9, а вторым – 0,98. Изделие при проверке было признано стандартным. Найти вероятность </w:t>
      </w:r>
      <w:r w:rsidR="00A01786" w:rsidRPr="00613204">
        <w:t>того, что это изделие проверил второй товаровед.</w:t>
      </w:r>
    </w:p>
    <w:p w:rsidR="00E37C69" w:rsidRPr="00613204" w:rsidRDefault="00E37C69" w:rsidP="00C26518">
      <w:pPr>
        <w:jc w:val="both"/>
      </w:pPr>
    </w:p>
    <w:p w:rsidR="00A01786" w:rsidRDefault="00A01786" w:rsidP="00C26518">
      <w:pPr>
        <w:jc w:val="both"/>
        <w:rPr>
          <w:b/>
          <w:bCs/>
        </w:rPr>
      </w:pPr>
      <w:r w:rsidRPr="00613204">
        <w:rPr>
          <w:b/>
          <w:bCs/>
        </w:rPr>
        <w:t xml:space="preserve">Практическое задание </w:t>
      </w:r>
      <w:r w:rsidR="0064334F" w:rsidRPr="00613204">
        <w:rPr>
          <w:b/>
          <w:bCs/>
        </w:rPr>
        <w:t>7</w:t>
      </w:r>
      <w:r w:rsidRPr="00613204">
        <w:rPr>
          <w:b/>
          <w:bCs/>
        </w:rPr>
        <w:t>. (</w:t>
      </w:r>
      <w:r w:rsidR="0064334F" w:rsidRPr="00613204">
        <w:rPr>
          <w:b/>
          <w:bCs/>
        </w:rPr>
        <w:t>Схема</w:t>
      </w:r>
      <w:r>
        <w:rPr>
          <w:b/>
          <w:bCs/>
        </w:rPr>
        <w:t xml:space="preserve"> Бернулли)</w:t>
      </w:r>
    </w:p>
    <w:p w:rsidR="00A01786" w:rsidRDefault="00A57B7A" w:rsidP="00C26518">
      <w:pPr>
        <w:jc w:val="both"/>
        <w:rPr>
          <w:b/>
          <w:bCs/>
        </w:rPr>
      </w:pPr>
      <w:r>
        <w:t>1</w:t>
      </w:r>
      <w:r w:rsidR="00A01786" w:rsidRPr="00EC4982">
        <w:t>.</w:t>
      </w:r>
      <w:r w:rsidR="00A01786">
        <w:t xml:space="preserve"> </w:t>
      </w:r>
      <w:r w:rsidR="00A01786" w:rsidRPr="00EC4982">
        <w:t>Два равносильных противника играют в шахматы. Что вероятнее: а) выиграть одну партию из двух или две партии из четырех? б) выиграть не менее двух партий из четырех или не менее трех партий из пяти? Ничьи во внимание не принимаются.</w:t>
      </w:r>
      <w:r w:rsidR="00A01786" w:rsidRPr="00EC4982">
        <w:rPr>
          <w:b/>
          <w:bCs/>
        </w:rPr>
        <w:t xml:space="preserve"> </w:t>
      </w:r>
    </w:p>
    <w:p w:rsidR="00A57B7A" w:rsidRPr="00EC4982" w:rsidRDefault="00A57B7A" w:rsidP="00C26518">
      <w:pPr>
        <w:jc w:val="both"/>
        <w:rPr>
          <w:b/>
          <w:bCs/>
        </w:rPr>
      </w:pPr>
    </w:p>
    <w:p w:rsidR="00A01786" w:rsidRPr="00EC4982" w:rsidRDefault="00A57B7A" w:rsidP="00C26518">
      <w:pPr>
        <w:jc w:val="both"/>
      </w:pPr>
      <w:r>
        <w:t>2</w:t>
      </w:r>
      <w:r w:rsidR="00A01786" w:rsidRPr="00EC4982">
        <w:t>.</w:t>
      </w:r>
      <w:r w:rsidR="00A01786">
        <w:t xml:space="preserve"> </w:t>
      </w:r>
      <w:r w:rsidR="00A01786" w:rsidRPr="00EC4982">
        <w:t xml:space="preserve">Устройство состоит из трех независимо работающих основных элементов. Устройство отказывает, если откажет хотя бы один элемент. Вероятность отказа каждого элемента за время </w:t>
      </w:r>
      <w:r w:rsidR="00A01786" w:rsidRPr="00EC4982">
        <w:rPr>
          <w:i/>
          <w:iCs/>
        </w:rPr>
        <w:t>t</w:t>
      </w:r>
      <w:r w:rsidR="00A01786" w:rsidRPr="00EC4982">
        <w:t xml:space="preserve"> равна 0,1. Найти вероятность безотказной работы устройства за время</w:t>
      </w:r>
      <w:r w:rsidR="00A01786" w:rsidRPr="00EC4982">
        <w:rPr>
          <w:i/>
          <w:iCs/>
        </w:rPr>
        <w:t xml:space="preserve"> t</w:t>
      </w:r>
      <w:r w:rsidR="00A01786" w:rsidRPr="00EC4982">
        <w:t xml:space="preserve">, если: </w:t>
      </w:r>
    </w:p>
    <w:p w:rsidR="00A01786" w:rsidRDefault="00A01786" w:rsidP="00C26518">
      <w:pPr>
        <w:jc w:val="both"/>
      </w:pPr>
      <w:r w:rsidRPr="00EC4982">
        <w:t xml:space="preserve">а) работают только основные элементы; б) включен один резервный элемент; в) включены два резервных элемента. Предполагается, что резервные элементы работают в том же режиме, что и основные, вероятность отказа каждого резервного элемента также равна 0,1 </w:t>
      </w:r>
      <w:r w:rsidRPr="00613204">
        <w:t>и устройство отказывает, если работает менее трех элементов.</w:t>
      </w:r>
    </w:p>
    <w:p w:rsidR="00A57B7A" w:rsidRPr="00613204" w:rsidRDefault="00A57B7A" w:rsidP="00C26518">
      <w:pPr>
        <w:jc w:val="both"/>
      </w:pPr>
    </w:p>
    <w:p w:rsidR="00A01786" w:rsidRPr="00613204" w:rsidRDefault="00A57B7A" w:rsidP="00C26518">
      <w:pPr>
        <w:jc w:val="both"/>
      </w:pPr>
      <w:r>
        <w:t>3</w:t>
      </w:r>
      <w:r w:rsidR="00A01786" w:rsidRPr="00613204">
        <w:t xml:space="preserve">. В семье пять детей. Найти вероятность того, что среди этих детей: а) два мальчика; б) не более двух мальчиков; в) более двух мальчиков; г) не менее двух и не более трех мальчиков. Вероятность рождения мальчика принять равной 0,51. </w:t>
      </w:r>
    </w:p>
    <w:p w:rsidR="00E37C69" w:rsidRPr="00613204" w:rsidRDefault="00E37C69" w:rsidP="00C26518">
      <w:pPr>
        <w:jc w:val="both"/>
      </w:pPr>
    </w:p>
    <w:p w:rsidR="00A01786" w:rsidRPr="00613204" w:rsidRDefault="00A01786" w:rsidP="00C26518">
      <w:pPr>
        <w:jc w:val="both"/>
        <w:rPr>
          <w:b/>
          <w:bCs/>
        </w:rPr>
      </w:pPr>
      <w:r w:rsidRPr="00613204">
        <w:rPr>
          <w:b/>
          <w:bCs/>
        </w:rPr>
        <w:t xml:space="preserve">Практическое задание </w:t>
      </w:r>
      <w:r w:rsidR="0064334F" w:rsidRPr="00613204">
        <w:rPr>
          <w:b/>
          <w:bCs/>
        </w:rPr>
        <w:t>8</w:t>
      </w:r>
      <w:r w:rsidRPr="00613204">
        <w:rPr>
          <w:b/>
          <w:bCs/>
        </w:rPr>
        <w:t>. (</w:t>
      </w:r>
      <w:r w:rsidR="0064334F" w:rsidRPr="00613204">
        <w:rPr>
          <w:b/>
          <w:bCs/>
        </w:rPr>
        <w:t>Дискретные случайные величины</w:t>
      </w:r>
      <w:r w:rsidRPr="00613204">
        <w:rPr>
          <w:b/>
          <w:bCs/>
        </w:rPr>
        <w:t>).</w:t>
      </w:r>
    </w:p>
    <w:p w:rsidR="00A01786" w:rsidRDefault="00A57B7A" w:rsidP="00C26518">
      <w:pPr>
        <w:jc w:val="both"/>
      </w:pPr>
      <w:r>
        <w:t>1</w:t>
      </w:r>
      <w:r w:rsidR="00A01786" w:rsidRPr="00613204">
        <w:t xml:space="preserve">. Написать биномиальный закон распределения дискретной случайной величины X — числа появлений «герба» при двух бросаниях монеты. </w:t>
      </w:r>
    </w:p>
    <w:p w:rsidR="00A57B7A" w:rsidRPr="00613204" w:rsidRDefault="00A57B7A" w:rsidP="00C26518">
      <w:pPr>
        <w:jc w:val="both"/>
      </w:pPr>
    </w:p>
    <w:p w:rsidR="00A01786" w:rsidRPr="00613204" w:rsidRDefault="00A57B7A" w:rsidP="00C26518">
      <w:pPr>
        <w:jc w:val="both"/>
      </w:pPr>
      <w:r>
        <w:t>2</w:t>
      </w:r>
      <w:r w:rsidR="00A01786" w:rsidRPr="00613204">
        <w:t xml:space="preserve">. Две игральные кости одновременно бросают два раза. Написать биномиальный закон распределения дискретной случайной величины X — числа выпадений четного числа очков на двух игральных костях. </w:t>
      </w:r>
    </w:p>
    <w:p w:rsidR="00A01786" w:rsidRDefault="00A01786" w:rsidP="00C26518">
      <w:pPr>
        <w:jc w:val="both"/>
        <w:rPr>
          <w:b/>
          <w:bCs/>
        </w:rPr>
      </w:pPr>
      <w:r w:rsidRPr="00613204">
        <w:rPr>
          <w:b/>
          <w:bCs/>
        </w:rPr>
        <w:lastRenderedPageBreak/>
        <w:t xml:space="preserve">Практическое задание </w:t>
      </w:r>
      <w:r w:rsidR="0064334F" w:rsidRPr="00613204">
        <w:rPr>
          <w:b/>
          <w:bCs/>
        </w:rPr>
        <w:t>9</w:t>
      </w:r>
      <w:r w:rsidRPr="00613204">
        <w:rPr>
          <w:b/>
          <w:bCs/>
        </w:rPr>
        <w:t xml:space="preserve">. </w:t>
      </w:r>
      <w:r w:rsidR="0064334F" w:rsidRPr="00613204">
        <w:rPr>
          <w:b/>
          <w:bCs/>
        </w:rPr>
        <w:t>(Вычисление</w:t>
      </w:r>
      <w:r w:rsidR="0064334F" w:rsidRPr="0064334F">
        <w:rPr>
          <w:b/>
          <w:bCs/>
        </w:rPr>
        <w:t xml:space="preserve"> основных числовых характеристик ДСВ</w:t>
      </w:r>
      <w:r>
        <w:rPr>
          <w:b/>
          <w:bCs/>
        </w:rPr>
        <w:t>).</w:t>
      </w:r>
    </w:p>
    <w:p w:rsidR="00A01786" w:rsidRDefault="00A57B7A" w:rsidP="00C26518">
      <w:pPr>
        <w:jc w:val="both"/>
      </w:pPr>
      <w:r>
        <w:t>1</w:t>
      </w:r>
      <w:r w:rsidR="00A01786" w:rsidRPr="00255ABB">
        <w:t>.</w:t>
      </w:r>
      <w:r w:rsidR="00A01786">
        <w:t xml:space="preserve"> </w:t>
      </w:r>
      <w:r w:rsidR="00A01786" w:rsidRPr="00255ABB">
        <w:t>Дан перечень возможных значений дискретной случайной величины X: х</w:t>
      </w:r>
      <w:r w:rsidR="00A01786" w:rsidRPr="00255ABB">
        <w:rPr>
          <w:vertAlign w:val="subscript"/>
        </w:rPr>
        <w:t>1</w:t>
      </w:r>
      <w:r w:rsidR="00A01786" w:rsidRPr="00255ABB">
        <w:t xml:space="preserve"> = 1, х</w:t>
      </w:r>
      <w:r w:rsidR="00A01786" w:rsidRPr="00255ABB">
        <w:rPr>
          <w:vertAlign w:val="subscript"/>
        </w:rPr>
        <w:t>2</w:t>
      </w:r>
      <w:r w:rsidR="00A01786" w:rsidRPr="00255ABB">
        <w:t xml:space="preserve"> = 2, х</w:t>
      </w:r>
      <w:r w:rsidR="00A01786" w:rsidRPr="00255ABB">
        <w:rPr>
          <w:vertAlign w:val="subscript"/>
        </w:rPr>
        <w:t>3</w:t>
      </w:r>
      <w:r w:rsidR="00A01786" w:rsidRPr="00255ABB">
        <w:t xml:space="preserve"> = 3 , а также известны математические ожидания этой величины и ее квадрата: М(</w:t>
      </w:r>
      <w:r w:rsidR="00A01786" w:rsidRPr="00255ABB">
        <w:rPr>
          <w:i/>
          <w:iCs/>
        </w:rPr>
        <w:t>Х</w:t>
      </w:r>
      <w:r w:rsidR="00A01786" w:rsidRPr="00255ABB">
        <w:t>) = 2,3, М(</w:t>
      </w:r>
      <w:r w:rsidR="00A01786" w:rsidRPr="00255ABB">
        <w:rPr>
          <w:position w:val="-4"/>
        </w:rPr>
        <w:object w:dxaOrig="3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pt" o:ole="">
            <v:imagedata r:id="rId7" o:title=""/>
          </v:shape>
          <o:OLEObject Type="Embed" ProgID="Equation.3" ShapeID="_x0000_i1025" DrawAspect="Content" ObjectID="_1772865411" r:id="rId8"/>
        </w:object>
      </w:r>
      <w:r w:rsidR="00A01786" w:rsidRPr="00255ABB">
        <w:t xml:space="preserve">) = 5,9. Найти вероятности, соответствующие возможным значениям </w:t>
      </w:r>
      <w:r w:rsidR="00A01786" w:rsidRPr="00255ABB">
        <w:rPr>
          <w:i/>
          <w:iCs/>
        </w:rPr>
        <w:t>X</w:t>
      </w:r>
      <w:r w:rsidR="00A01786" w:rsidRPr="00255ABB">
        <w:t xml:space="preserve">. </w:t>
      </w:r>
    </w:p>
    <w:p w:rsidR="00A57B7A" w:rsidRPr="00255ABB" w:rsidRDefault="00A57B7A" w:rsidP="00C26518">
      <w:pPr>
        <w:jc w:val="both"/>
      </w:pPr>
    </w:p>
    <w:p w:rsidR="00A01786" w:rsidRDefault="00A57B7A" w:rsidP="00C26518">
      <w:pPr>
        <w:jc w:val="both"/>
      </w:pPr>
      <w:r>
        <w:t>2</w:t>
      </w:r>
      <w:r w:rsidR="00A01786">
        <w:t xml:space="preserve">. </w:t>
      </w:r>
      <w:r w:rsidR="00A01786" w:rsidRPr="00255ABB">
        <w:t xml:space="preserve">Бросают </w:t>
      </w:r>
      <w:r w:rsidR="00A01786" w:rsidRPr="00255ABB">
        <w:rPr>
          <w:position w:val="-6"/>
        </w:rPr>
        <w:object w:dxaOrig="200" w:dyaOrig="220">
          <v:shape id="_x0000_i1026" type="#_x0000_t75" style="width:9pt;height:9.75pt" o:ole="">
            <v:imagedata r:id="rId9" o:title=""/>
          </v:shape>
          <o:OLEObject Type="Embed" ProgID="Equation.3" ShapeID="_x0000_i1026" DrawAspect="Content" ObjectID="_1772865412" r:id="rId10"/>
        </w:object>
      </w:r>
      <w:r w:rsidR="00A01786" w:rsidRPr="00255ABB">
        <w:t xml:space="preserve"> игральных костей. Найти математическое ожидание суммы числа очков, которые выпадут на всех гранях.</w:t>
      </w:r>
    </w:p>
    <w:p w:rsidR="00D060AA" w:rsidRPr="00255ABB" w:rsidRDefault="00D060AA" w:rsidP="00C26518">
      <w:pPr>
        <w:jc w:val="both"/>
      </w:pPr>
    </w:p>
    <w:p w:rsidR="00A01786" w:rsidRDefault="00A01786" w:rsidP="00C26518">
      <w:pPr>
        <w:jc w:val="both"/>
        <w:rPr>
          <w:b/>
          <w:bCs/>
        </w:rPr>
      </w:pPr>
      <w:r w:rsidRPr="00EC4982">
        <w:rPr>
          <w:b/>
          <w:bCs/>
        </w:rPr>
        <w:t xml:space="preserve">Практическое задание </w:t>
      </w:r>
      <w:r w:rsidR="00613204">
        <w:rPr>
          <w:b/>
          <w:bCs/>
        </w:rPr>
        <w:t>10</w:t>
      </w:r>
      <w:r>
        <w:rPr>
          <w:b/>
          <w:bCs/>
        </w:rPr>
        <w:t xml:space="preserve">. </w:t>
      </w:r>
      <w:r w:rsidR="00E37C69">
        <w:rPr>
          <w:b/>
          <w:bCs/>
        </w:rPr>
        <w:t>(</w:t>
      </w:r>
      <w:r w:rsidR="00613204" w:rsidRPr="00613204">
        <w:rPr>
          <w:b/>
          <w:bCs/>
        </w:rPr>
        <w:t>Биномиальное распределение</w:t>
      </w:r>
      <w:r w:rsidR="00E37C69">
        <w:rPr>
          <w:b/>
          <w:bCs/>
        </w:rPr>
        <w:t>)</w:t>
      </w:r>
    </w:p>
    <w:p w:rsidR="00A57B7A" w:rsidRDefault="00A57B7A" w:rsidP="00A57B7A">
      <w:pPr>
        <w:jc w:val="both"/>
      </w:pPr>
      <w:r w:rsidRPr="00A57B7A">
        <w:rPr>
          <w:bCs/>
        </w:rPr>
        <w:t>1.</w:t>
      </w:r>
      <w:r w:rsidRPr="00A57B7A">
        <w:t> В городе 4 коммерческих банка. У каждого риск банкротства в течение года составляет 20%. Составьте ряд распределения числа банков, которые могут обанкротиться в течение следующего года.</w:t>
      </w:r>
    </w:p>
    <w:p w:rsidR="00A57B7A" w:rsidRDefault="00A57B7A" w:rsidP="00A57B7A">
      <w:pPr>
        <w:jc w:val="both"/>
      </w:pPr>
    </w:p>
    <w:p w:rsidR="00A57B7A" w:rsidRPr="00A57B7A" w:rsidRDefault="00A57B7A" w:rsidP="00A57B7A">
      <w:pPr>
        <w:jc w:val="both"/>
      </w:pPr>
      <w:r w:rsidRPr="00A57B7A">
        <w:rPr>
          <w:bCs/>
        </w:rPr>
        <w:t>2.</w:t>
      </w:r>
      <w:r w:rsidRPr="00A57B7A">
        <w:t> Контрольная работа состоит из трех вопросов. На каждый вопрос приведено четыре варианта ответа, один из которых правильный. Составить закон распределения числа правильных ответов при простом угадывании. Найти M(X), D(X).</w:t>
      </w:r>
    </w:p>
    <w:p w:rsidR="00A57B7A" w:rsidRDefault="00A57B7A" w:rsidP="00A57B7A">
      <w:pPr>
        <w:jc w:val="both"/>
      </w:pPr>
    </w:p>
    <w:p w:rsidR="00F353BC" w:rsidRDefault="00A57B7A" w:rsidP="00A57B7A">
      <w:pPr>
        <w:jc w:val="both"/>
      </w:pPr>
      <w:r w:rsidRPr="00A57B7A">
        <w:rPr>
          <w:bCs/>
        </w:rPr>
        <w:t>3.</w:t>
      </w:r>
      <w:r w:rsidRPr="00A57B7A">
        <w:t> На контроль качества медицинских препаратов поступила партия из 8 штук. Вероятность того, что препарат окажется некачественным, равна 0,35.</w:t>
      </w:r>
      <w:r w:rsidRPr="00A57B7A">
        <w:br/>
        <w:t>А) найти вероятности P</w:t>
      </w:r>
      <w:r w:rsidRPr="00F353BC">
        <w:rPr>
          <w:vertAlign w:val="subscript"/>
        </w:rPr>
        <w:t>n</w:t>
      </w:r>
      <w:r w:rsidRPr="00A57B7A">
        <w:t>(k)</w:t>
      </w:r>
      <w:r w:rsidR="00F353BC">
        <w:rPr>
          <w:rFonts w:ascii="Tahoma" w:hAnsi="Tahoma" w:cs="Tahoma"/>
        </w:rPr>
        <w:t xml:space="preserve"> </w:t>
      </w:r>
      <w:r w:rsidRPr="00A57B7A">
        <w:t> того, что число некачественных препаратов k в партии составляет 0, 1, …, 8.</w:t>
      </w:r>
    </w:p>
    <w:p w:rsidR="00F353BC" w:rsidRDefault="00A57B7A" w:rsidP="00A57B7A">
      <w:pPr>
        <w:jc w:val="both"/>
      </w:pPr>
      <w:r w:rsidRPr="00A57B7A">
        <w:t>Б) построить ломаную линию с вершинами в точках Pn(k).</w:t>
      </w:r>
    </w:p>
    <w:p w:rsidR="00A57B7A" w:rsidRPr="00A57B7A" w:rsidRDefault="00A57B7A" w:rsidP="00A57B7A">
      <w:pPr>
        <w:jc w:val="both"/>
      </w:pPr>
      <w:r w:rsidRPr="00A57B7A">
        <w:t>В) найти наивероятнейшее число некачественных препаратов.</w:t>
      </w:r>
    </w:p>
    <w:p w:rsidR="00A57B7A" w:rsidRDefault="00A57B7A" w:rsidP="00A57B7A">
      <w:pPr>
        <w:jc w:val="both"/>
        <w:rPr>
          <w:b/>
          <w:bCs/>
        </w:rPr>
      </w:pPr>
    </w:p>
    <w:p w:rsidR="00A57B7A" w:rsidRPr="00A57B7A" w:rsidRDefault="00A57B7A" w:rsidP="00A57B7A">
      <w:pPr>
        <w:jc w:val="both"/>
      </w:pPr>
      <w:r w:rsidRPr="00A57B7A">
        <w:rPr>
          <w:bCs/>
        </w:rPr>
        <w:t>4.</w:t>
      </w:r>
      <w:r w:rsidRPr="00A57B7A">
        <w:t> Наблюдение за районом осуществляется тремя радиолокационными станциями (РЛС). В район наблюдений попал объект, который обнаруживается любой радиолокационной станцией с вероятностью 0,2.</w:t>
      </w:r>
      <w:r w:rsidR="00F353BC">
        <w:t xml:space="preserve"> </w:t>
      </w:r>
      <w:r w:rsidRPr="00A57B7A">
        <w:t>Построить ряд распределения, найти функцию распределения, математическое ожидание и среднее квадратичное отклонение числа РЛС, обнаруживших объект.</w:t>
      </w:r>
      <w:r w:rsidR="00F353BC">
        <w:t xml:space="preserve"> </w:t>
      </w:r>
      <w:r w:rsidRPr="00A57B7A">
        <w:t>Найти вероятность того, что их будет не менее двух.</w:t>
      </w:r>
    </w:p>
    <w:p w:rsidR="00613204" w:rsidRDefault="00613204" w:rsidP="00C26518">
      <w:pPr>
        <w:jc w:val="both"/>
      </w:pPr>
    </w:p>
    <w:p w:rsidR="00613204" w:rsidRDefault="00613204" w:rsidP="00613204">
      <w:pPr>
        <w:jc w:val="both"/>
        <w:rPr>
          <w:b/>
          <w:bCs/>
        </w:rPr>
      </w:pPr>
      <w:r w:rsidRPr="00EC4982">
        <w:rPr>
          <w:b/>
          <w:bCs/>
        </w:rPr>
        <w:t xml:space="preserve">Практическое задание </w:t>
      </w:r>
      <w:r>
        <w:rPr>
          <w:b/>
          <w:bCs/>
        </w:rPr>
        <w:t>11. (</w:t>
      </w:r>
      <w:r w:rsidRPr="00613204">
        <w:rPr>
          <w:b/>
          <w:bCs/>
        </w:rPr>
        <w:t>Геометрическое распределение</w:t>
      </w:r>
      <w:r>
        <w:rPr>
          <w:b/>
          <w:bCs/>
        </w:rPr>
        <w:t>)</w:t>
      </w:r>
    </w:p>
    <w:p w:rsidR="00F353BC" w:rsidRDefault="00F353BC" w:rsidP="00F353BC">
      <w:pPr>
        <w:jc w:val="both"/>
      </w:pPr>
      <w:r w:rsidRPr="00F353BC">
        <w:rPr>
          <w:bCs/>
        </w:rPr>
        <w:t>1.</w:t>
      </w:r>
      <w:r w:rsidRPr="00F353BC">
        <w:t> Два орудия залпом, но при независимой наводке, стреляют в цель до первого попадания хотя бы одним орудием. Вероятность попадания в цель первым орудием при одном выстреле равна 0,2, вторым – 0,3. Найти:</w:t>
      </w:r>
    </w:p>
    <w:p w:rsidR="00F353BC" w:rsidRDefault="00F353BC" w:rsidP="00F353BC">
      <w:pPr>
        <w:jc w:val="both"/>
      </w:pPr>
      <w:r>
        <w:t>а</w:t>
      </w:r>
      <w:r w:rsidRPr="00F353BC">
        <w:t>. Закон распределения числа X сделанных залпов.</w:t>
      </w:r>
    </w:p>
    <w:p w:rsidR="00F353BC" w:rsidRPr="00F353BC" w:rsidRDefault="00F353BC" w:rsidP="00F353BC">
      <w:pPr>
        <w:jc w:val="both"/>
      </w:pPr>
      <w:r>
        <w:t>б</w:t>
      </w:r>
      <w:r w:rsidRPr="00F353BC">
        <w:t xml:space="preserve">. P(X&gt;2) </w:t>
      </w:r>
      <w:r w:rsidRPr="00F353BC">
        <w:br/>
      </w:r>
      <w:r>
        <w:t>в</w:t>
      </w:r>
      <w:r w:rsidRPr="00F353BC">
        <w:t>. m</w:t>
      </w:r>
      <w:r w:rsidRPr="00F353BC">
        <w:rPr>
          <w:i/>
          <w:vertAlign w:val="subscript"/>
        </w:rPr>
        <w:t>X</w:t>
      </w:r>
      <w:r w:rsidRPr="00F353BC">
        <w:t>.</w:t>
      </w:r>
    </w:p>
    <w:p w:rsidR="00F353BC" w:rsidRDefault="00F353BC" w:rsidP="00F353BC">
      <w:pPr>
        <w:jc w:val="both"/>
      </w:pPr>
    </w:p>
    <w:p w:rsidR="00F353BC" w:rsidRPr="00F353BC" w:rsidRDefault="00F353BC" w:rsidP="00F353BC">
      <w:pPr>
        <w:jc w:val="both"/>
      </w:pPr>
      <w:r>
        <w:t xml:space="preserve">2. </w:t>
      </w:r>
      <w:r w:rsidRPr="00F353BC">
        <w:t>Случайная величина X имеет геометрическое распределение с параметром p=0,2. Построить ряд распределения случайной величины X. Построить многоугольник распределения. Определить математическое ожидание, дисперсию, среднее квадратич</w:t>
      </w:r>
      <w:r>
        <w:t>н</w:t>
      </w:r>
      <w:r w:rsidRPr="00F353BC">
        <w:t>ое отклонение величины X.</w:t>
      </w:r>
    </w:p>
    <w:p w:rsidR="00F353BC" w:rsidRDefault="00F353BC" w:rsidP="00F353BC">
      <w:pPr>
        <w:jc w:val="both"/>
      </w:pPr>
    </w:p>
    <w:p w:rsidR="00F353BC" w:rsidRPr="00F353BC" w:rsidRDefault="00F353BC" w:rsidP="00F353BC">
      <w:pPr>
        <w:jc w:val="both"/>
      </w:pPr>
      <w:r w:rsidRPr="00F353BC">
        <w:rPr>
          <w:bCs/>
        </w:rPr>
        <w:t>3.</w:t>
      </w:r>
      <w:r w:rsidRPr="00F353BC">
        <w:t> Для поиска корабля, терпящего бедствие, совершает полеты самолет. Вероятность обнаружения корабля в одном полете равна 0,4. Определить закон распределения случайной величины Y - число поисковых полетов. Определить математическое ожидание, дисперсию, среднее квадратич</w:t>
      </w:r>
      <w:r>
        <w:t>н</w:t>
      </w:r>
      <w:r w:rsidRPr="00F353BC">
        <w:t>ое отклонение величины Y. Определить вероятность того, что корабль будет обнаружен в третьем полете.</w:t>
      </w:r>
    </w:p>
    <w:p w:rsidR="00F353BC" w:rsidRDefault="00F353BC" w:rsidP="00F353BC">
      <w:pPr>
        <w:jc w:val="both"/>
        <w:rPr>
          <w:bCs/>
        </w:rPr>
      </w:pPr>
    </w:p>
    <w:p w:rsidR="00F353BC" w:rsidRDefault="00F353BC" w:rsidP="00F353BC">
      <w:pPr>
        <w:jc w:val="both"/>
      </w:pPr>
      <w:r w:rsidRPr="00F353BC">
        <w:rPr>
          <w:bCs/>
        </w:rPr>
        <w:t>4.</w:t>
      </w:r>
      <w:r w:rsidRPr="00F353BC">
        <w:t> Производятся многократные испытания некоторого элемента на надежность до тех пор, пока элемент не откажет. Найти:</w:t>
      </w:r>
      <w:r>
        <w:t xml:space="preserve"> </w:t>
      </w:r>
    </w:p>
    <w:p w:rsidR="00F353BC" w:rsidRDefault="00F353BC" w:rsidP="00F353BC">
      <w:pPr>
        <w:jc w:val="both"/>
      </w:pPr>
      <w:r w:rsidRPr="00F353BC">
        <w:lastRenderedPageBreak/>
        <w:t>А) математическое ожидание дискретной случайной величины X – числа опытов, которые надо произвести;</w:t>
      </w:r>
    </w:p>
    <w:p w:rsidR="00613204" w:rsidRDefault="00F353BC" w:rsidP="00C26518">
      <w:pPr>
        <w:jc w:val="both"/>
      </w:pPr>
      <w:r w:rsidRPr="00F353BC">
        <w:t>Б)</w:t>
      </w:r>
      <w:r>
        <w:t xml:space="preserve"> </w:t>
      </w:r>
      <w:r w:rsidRPr="00F353BC">
        <w:t>дисперсию X.</w:t>
      </w:r>
      <w:r>
        <w:t xml:space="preserve"> </w:t>
      </w:r>
      <w:r w:rsidRPr="00F353BC">
        <w:t>Вероятность отказа элемента в каждом опыте равна 0,1.</w:t>
      </w:r>
    </w:p>
    <w:p w:rsidR="00D060AA" w:rsidRPr="00775E01" w:rsidRDefault="00D060AA" w:rsidP="00C26518">
      <w:pPr>
        <w:jc w:val="both"/>
        <w:rPr>
          <w:b/>
        </w:rPr>
      </w:pPr>
    </w:p>
    <w:p w:rsidR="00A01786" w:rsidRDefault="00A01786" w:rsidP="00C26518">
      <w:pPr>
        <w:jc w:val="both"/>
        <w:rPr>
          <w:b/>
          <w:lang w:eastAsia="ar-SA"/>
        </w:rPr>
      </w:pPr>
      <w:r w:rsidRPr="00613204">
        <w:rPr>
          <w:b/>
          <w:bCs/>
        </w:rPr>
        <w:t xml:space="preserve">Практическое задание </w:t>
      </w:r>
      <w:r w:rsidR="0064334F" w:rsidRPr="00613204">
        <w:rPr>
          <w:b/>
          <w:bCs/>
        </w:rPr>
        <w:t>12</w:t>
      </w:r>
      <w:r w:rsidRPr="00613204">
        <w:rPr>
          <w:b/>
          <w:bCs/>
        </w:rPr>
        <w:t>.</w:t>
      </w:r>
      <w:r w:rsidR="00775E01" w:rsidRPr="00613204">
        <w:rPr>
          <w:b/>
          <w:lang w:eastAsia="ar-SA"/>
        </w:rPr>
        <w:t xml:space="preserve"> (Вычисление</w:t>
      </w:r>
      <w:r w:rsidR="00775E01" w:rsidRPr="00775E01">
        <w:rPr>
          <w:b/>
          <w:lang w:eastAsia="ar-SA"/>
        </w:rPr>
        <w:t xml:space="preserve"> числовых характеристик </w:t>
      </w:r>
      <w:r w:rsidR="0064334F">
        <w:rPr>
          <w:b/>
          <w:lang w:eastAsia="ar-SA"/>
        </w:rPr>
        <w:t>НСВ</w:t>
      </w:r>
      <w:r w:rsidR="00775E01" w:rsidRPr="00775E01">
        <w:rPr>
          <w:b/>
          <w:lang w:eastAsia="ar-SA"/>
        </w:rPr>
        <w:t>.</w:t>
      </w:r>
      <w:r w:rsidR="00775E01">
        <w:rPr>
          <w:b/>
          <w:lang w:eastAsia="ar-SA"/>
        </w:rPr>
        <w:t>)</w:t>
      </w:r>
    </w:p>
    <w:p w:rsidR="00775E01" w:rsidRDefault="00775E01" w:rsidP="00C26518">
      <w:pPr>
        <w:jc w:val="both"/>
        <w:rPr>
          <w:b/>
          <w:lang w:eastAsia="ar-SA"/>
        </w:rPr>
      </w:pPr>
    </w:p>
    <w:p w:rsidR="00267307" w:rsidRDefault="00F353BC" w:rsidP="00C2651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 w:rsidR="00267307">
        <w:rPr>
          <w:color w:val="000000"/>
          <w:shd w:val="clear" w:color="auto" w:fill="FFFFFF"/>
        </w:rPr>
        <w:t xml:space="preserve">. </w:t>
      </w:r>
      <w:r w:rsidR="00267307" w:rsidRPr="00267307">
        <w:rPr>
          <w:color w:val="000000"/>
          <w:shd w:val="clear" w:color="auto" w:fill="FFFFFF"/>
        </w:rPr>
        <w:t xml:space="preserve">Найти </w:t>
      </w:r>
      <w:r w:rsidR="00267307">
        <w:rPr>
          <w:color w:val="000000"/>
          <w:shd w:val="clear" w:color="auto" w:fill="FFFFFF"/>
        </w:rPr>
        <w:t xml:space="preserve">математическое ожидание, </w:t>
      </w:r>
      <w:r w:rsidR="00267307" w:rsidRPr="00267307">
        <w:rPr>
          <w:color w:val="000000"/>
          <w:shd w:val="clear" w:color="auto" w:fill="FFFFFF"/>
        </w:rPr>
        <w:t>дисперсию и среднее квадратич</w:t>
      </w:r>
      <w:r>
        <w:rPr>
          <w:color w:val="000000"/>
          <w:shd w:val="clear" w:color="auto" w:fill="FFFFFF"/>
        </w:rPr>
        <w:t>н</w:t>
      </w:r>
      <w:r w:rsidR="00267307" w:rsidRPr="00267307">
        <w:rPr>
          <w:color w:val="000000"/>
          <w:shd w:val="clear" w:color="auto" w:fill="FFFFFF"/>
        </w:rPr>
        <w:t>ое отклонение случайной величины </w:t>
      </w:r>
      <w:r w:rsidR="00267307" w:rsidRPr="00267307">
        <w:rPr>
          <w:color w:val="000000"/>
          <w:shd w:val="clear" w:color="auto" w:fill="FFFFFF"/>
          <w:lang w:val="en-US"/>
        </w:rPr>
        <w:t>X</w:t>
      </w:r>
      <w:r w:rsidR="00267307" w:rsidRPr="00267307">
        <w:rPr>
          <w:color w:val="000000"/>
          <w:shd w:val="clear" w:color="auto" w:fill="FFFFFF"/>
        </w:rPr>
        <w:t>, равномерно распределенной на интервале (2;6).</w:t>
      </w:r>
    </w:p>
    <w:p w:rsidR="00267307" w:rsidRPr="00267307" w:rsidRDefault="00267307" w:rsidP="00C26518">
      <w:pPr>
        <w:jc w:val="both"/>
        <w:rPr>
          <w:b/>
          <w:lang w:eastAsia="ar-SA"/>
        </w:rPr>
      </w:pPr>
    </w:p>
    <w:p w:rsidR="00775E01" w:rsidRPr="00775E01" w:rsidRDefault="00F353BC" w:rsidP="00C26518">
      <w:pPr>
        <w:jc w:val="both"/>
      </w:pPr>
      <w:r>
        <w:t>2</w:t>
      </w:r>
      <w:r w:rsidR="00267307">
        <w:t xml:space="preserve">. </w:t>
      </w:r>
      <w:r w:rsidR="00775E01" w:rsidRPr="00775E01">
        <w:t>Трамваи некоторого маршрута идут строго по расписанию. Интервал движения 6 мин. Найти вероятность того, что пассажир, подошедший к остановке, будет ожидать очередной трамвай менее 3 мин</w:t>
      </w:r>
    </w:p>
    <w:p w:rsidR="00775E01" w:rsidRDefault="00775E01" w:rsidP="00C26518">
      <w:pPr>
        <w:jc w:val="both"/>
        <w:rPr>
          <w:b/>
          <w:lang w:eastAsia="ar-SA"/>
        </w:rPr>
      </w:pPr>
    </w:p>
    <w:p w:rsidR="00267307" w:rsidRDefault="00267307" w:rsidP="00C2651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</w:t>
      </w:r>
      <w:r w:rsidRPr="00267307">
        <w:rPr>
          <w:color w:val="000000"/>
          <w:shd w:val="clear" w:color="auto" w:fill="FFFFFF"/>
        </w:rPr>
        <w:t>Цена деления шкалы измерительного прибора равна 0,2. Показания прибора округляют до ближайшего деления. Найти вероятность того, что ошибка отсчета:</w:t>
      </w:r>
    </w:p>
    <w:p w:rsidR="00267307" w:rsidRDefault="00267307" w:rsidP="00C26518">
      <w:pPr>
        <w:jc w:val="both"/>
        <w:rPr>
          <w:color w:val="000000"/>
          <w:shd w:val="clear" w:color="auto" w:fill="FFFFFF"/>
        </w:rPr>
      </w:pPr>
      <w:r w:rsidRPr="00267307">
        <w:rPr>
          <w:color w:val="000000"/>
          <w:shd w:val="clear" w:color="auto" w:fill="FFFFFF"/>
        </w:rPr>
        <w:t xml:space="preserve">а) превысит значение 0,04; </w:t>
      </w:r>
    </w:p>
    <w:p w:rsidR="00775E01" w:rsidRDefault="00267307" w:rsidP="00C26518">
      <w:pPr>
        <w:jc w:val="both"/>
        <w:rPr>
          <w:color w:val="000000"/>
          <w:shd w:val="clear" w:color="auto" w:fill="FFFFFF"/>
        </w:rPr>
      </w:pPr>
      <w:r w:rsidRPr="00267307">
        <w:rPr>
          <w:color w:val="000000"/>
          <w:shd w:val="clear" w:color="auto" w:fill="FFFFFF"/>
        </w:rPr>
        <w:t>б) меньше 0,04.</w:t>
      </w:r>
    </w:p>
    <w:p w:rsidR="00267307" w:rsidRPr="0064334F" w:rsidRDefault="00F353BC" w:rsidP="00267307">
      <w:pPr>
        <w:pStyle w:val="af9"/>
        <w:shd w:val="clear" w:color="auto" w:fill="FFFFFF"/>
        <w:spacing w:before="33" w:beforeAutospacing="0" w:after="33" w:afterAutospacing="0"/>
        <w:rPr>
          <w:color w:val="000000"/>
          <w:szCs w:val="20"/>
        </w:rPr>
      </w:pPr>
      <w:r>
        <w:rPr>
          <w:color w:val="000000"/>
          <w:szCs w:val="20"/>
        </w:rPr>
        <w:t>4</w:t>
      </w:r>
      <w:r w:rsidR="00267307" w:rsidRPr="0064334F">
        <w:rPr>
          <w:color w:val="000000"/>
          <w:szCs w:val="20"/>
        </w:rPr>
        <w:t>. Непрерывная случайная величина задана плотностью распределения:</w:t>
      </w:r>
      <w:r w:rsidR="00267307" w:rsidRPr="0064334F">
        <w:rPr>
          <w:noProof/>
          <w:color w:val="000000"/>
          <w:szCs w:val="20"/>
        </w:rPr>
        <w:drawing>
          <wp:inline distT="0" distB="0" distL="0" distR="0">
            <wp:extent cx="1243965" cy="467995"/>
            <wp:effectExtent l="19050" t="0" r="0" b="0"/>
            <wp:docPr id="104" name="Рисунок 104" descr="http://edu.tltsu.ru/er/er_files/page17607/img/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edu.tltsu.ru/er/er_files/page17607/img/image07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24" cy="4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307" w:rsidRPr="0064334F">
        <w:rPr>
          <w:color w:val="000000"/>
          <w:szCs w:val="20"/>
        </w:rPr>
        <w:t>.</w:t>
      </w:r>
    </w:p>
    <w:p w:rsidR="00267307" w:rsidRPr="0064334F" w:rsidRDefault="00267307" w:rsidP="00267307">
      <w:pPr>
        <w:pStyle w:val="af9"/>
        <w:shd w:val="clear" w:color="auto" w:fill="FFFFFF"/>
        <w:spacing w:before="33" w:beforeAutospacing="0" w:after="33" w:afterAutospacing="0"/>
        <w:rPr>
          <w:color w:val="000000"/>
          <w:szCs w:val="20"/>
        </w:rPr>
      </w:pPr>
    </w:p>
    <w:p w:rsidR="00267307" w:rsidRPr="0064334F" w:rsidRDefault="00267307" w:rsidP="00267307">
      <w:pPr>
        <w:pStyle w:val="af9"/>
        <w:shd w:val="clear" w:color="auto" w:fill="FFFFFF"/>
        <w:spacing w:before="33" w:beforeAutospacing="0" w:after="33" w:afterAutospacing="0"/>
        <w:rPr>
          <w:color w:val="000000"/>
          <w:szCs w:val="20"/>
        </w:rPr>
      </w:pPr>
      <w:r w:rsidRPr="0064334F">
        <w:rPr>
          <w:color w:val="000000"/>
          <w:szCs w:val="20"/>
        </w:rPr>
        <w:t>Определить вид распределения, найти математическое ожидание M(X) и дисперсию D(X).</w:t>
      </w:r>
    </w:p>
    <w:p w:rsidR="00267307" w:rsidRPr="0064334F" w:rsidRDefault="00267307" w:rsidP="00C26518">
      <w:pPr>
        <w:jc w:val="both"/>
        <w:rPr>
          <w:b/>
          <w:sz w:val="28"/>
          <w:lang w:eastAsia="ar-SA"/>
        </w:rPr>
      </w:pPr>
    </w:p>
    <w:p w:rsidR="00A01786" w:rsidRDefault="00A01786" w:rsidP="00C26518">
      <w:pPr>
        <w:jc w:val="both"/>
      </w:pPr>
      <w:r w:rsidRPr="00255ABB">
        <w:t xml:space="preserve">Найти доверительный интервал для оценки с надежностью 0,99 неизвестного математического ожидания </w:t>
      </w:r>
      <w:r w:rsidRPr="00255ABB">
        <w:rPr>
          <w:i/>
          <w:iCs/>
        </w:rPr>
        <w:t>а</w:t>
      </w:r>
      <w:r w:rsidRPr="00255ABB">
        <w:t xml:space="preserve"> нормально распределенной случайной величины, если даны генеральное среднее квадратическое отклонение</w:t>
      </w:r>
      <w:r>
        <w:rPr>
          <w:position w:val="-6"/>
        </w:rPr>
        <w:t xml:space="preserve"> </w:t>
      </w:r>
      <w:r w:rsidRPr="00F14CC4">
        <w:rPr>
          <w:position w:val="-6"/>
        </w:rPr>
        <w:object w:dxaOrig="240" w:dyaOrig="220">
          <v:shape id="_x0000_i1027" type="#_x0000_t75" style="width:12.75pt;height:9.75pt" o:ole="">
            <v:imagedata r:id="rId12" o:title=""/>
          </v:shape>
          <o:OLEObject Type="Embed" ProgID="Equation.3" ShapeID="_x0000_i1027" DrawAspect="Content" ObjectID="_1772865413" r:id="rId13"/>
        </w:object>
      </w:r>
      <w:r w:rsidRPr="00255ABB">
        <w:t>, выборочная средняя</w:t>
      </w:r>
      <w:r>
        <w:rPr>
          <w:i/>
          <w:iCs/>
          <w:sz w:val="28"/>
          <w:szCs w:val="28"/>
        </w:rPr>
        <w:t xml:space="preserve"> </w:t>
      </w:r>
      <w:r w:rsidRPr="004361E1">
        <w:rPr>
          <w:i/>
          <w:iCs/>
          <w:sz w:val="28"/>
          <w:szCs w:val="28"/>
        </w:rPr>
        <w:t>х</w:t>
      </w:r>
      <w:r w:rsidRPr="004361E1">
        <w:rPr>
          <w:i/>
          <w:iCs/>
          <w:sz w:val="28"/>
          <w:szCs w:val="28"/>
          <w:vertAlign w:val="subscript"/>
        </w:rPr>
        <w:t>в</w:t>
      </w:r>
      <w:r>
        <w:t xml:space="preserve"> </w:t>
      </w:r>
      <w:r w:rsidRPr="00255ABB">
        <w:t xml:space="preserve">и объем выборки </w:t>
      </w:r>
      <w:r w:rsidRPr="00255ABB">
        <w:rPr>
          <w:i/>
          <w:iCs/>
          <w:lang w:val="en-US"/>
        </w:rPr>
        <w:t>n</w:t>
      </w:r>
      <w:r w:rsidRPr="00255ABB">
        <w:t xml:space="preserve">: </w:t>
      </w:r>
      <w:r w:rsidRPr="00255ABB">
        <w:rPr>
          <w:position w:val="-6"/>
        </w:rPr>
        <w:object w:dxaOrig="240" w:dyaOrig="220">
          <v:shape id="_x0000_i1028" type="#_x0000_t75" style="width:17.25pt;height:12.75pt" o:ole="">
            <v:imagedata r:id="rId14" o:title=""/>
          </v:shape>
          <o:OLEObject Type="Embed" ProgID="Equation.3" ShapeID="_x0000_i1028" DrawAspect="Content" ObjectID="_1772865414" r:id="rId15"/>
        </w:object>
      </w:r>
      <w:r w:rsidRPr="00255ABB">
        <w:t>=</w:t>
      </w:r>
      <w:r>
        <w:t xml:space="preserve"> 5</w:t>
      </w:r>
      <w:r w:rsidRPr="00255ABB">
        <w:t xml:space="preserve">, </w:t>
      </w:r>
      <w:r w:rsidRPr="004361E1">
        <w:rPr>
          <w:i/>
          <w:iCs/>
          <w:sz w:val="28"/>
          <w:szCs w:val="28"/>
        </w:rPr>
        <w:t>х</w:t>
      </w:r>
      <w:r w:rsidRPr="004361E1">
        <w:rPr>
          <w:i/>
          <w:iCs/>
          <w:sz w:val="28"/>
          <w:szCs w:val="28"/>
          <w:vertAlign w:val="subscript"/>
        </w:rPr>
        <w:t>в</w:t>
      </w:r>
      <w:r w:rsidRPr="00255ABB">
        <w:t xml:space="preserve"> = 1</w:t>
      </w:r>
      <w:r>
        <w:t>4</w:t>
      </w:r>
      <w:r w:rsidRPr="00255ABB">
        <w:t xml:space="preserve">, </w:t>
      </w:r>
      <w:r w:rsidRPr="00255ABB">
        <w:rPr>
          <w:i/>
          <w:iCs/>
          <w:lang w:val="en-US"/>
        </w:rPr>
        <w:t>n</w:t>
      </w:r>
      <w:r>
        <w:rPr>
          <w:i/>
          <w:iCs/>
        </w:rPr>
        <w:t xml:space="preserve"> </w:t>
      </w:r>
      <w:r w:rsidRPr="00255ABB">
        <w:t>=</w:t>
      </w:r>
      <w:r>
        <w:t xml:space="preserve"> 25</w:t>
      </w:r>
      <w:r w:rsidRPr="00255ABB">
        <w:t>.</w:t>
      </w:r>
      <w:r w:rsidRPr="00F14CC4">
        <w:t xml:space="preserve"> </w:t>
      </w:r>
    </w:p>
    <w:p w:rsidR="00267307" w:rsidRDefault="00267307" w:rsidP="00C26518">
      <w:pPr>
        <w:jc w:val="both"/>
      </w:pPr>
    </w:p>
    <w:p w:rsidR="00A01786" w:rsidRDefault="00A01786" w:rsidP="00C26518">
      <w:pPr>
        <w:jc w:val="both"/>
      </w:pPr>
      <w:r w:rsidRPr="00EC4982">
        <w:t>Найти доверительный интервал для оценки с надежностью 0,9</w:t>
      </w:r>
      <w:r>
        <w:t>5</w:t>
      </w:r>
      <w:r w:rsidRPr="00EC4982">
        <w:t xml:space="preserve"> неизвестного математического ожидания </w:t>
      </w:r>
      <w:r w:rsidRPr="00EC4982">
        <w:rPr>
          <w:i/>
          <w:iCs/>
        </w:rPr>
        <w:t>а</w:t>
      </w:r>
      <w:r w:rsidRPr="00EC4982">
        <w:t xml:space="preserve"> нормально распределенной случайной величины, если даны генеральное среднее квадратическое отклонение</w:t>
      </w:r>
      <w:r w:rsidRPr="00EC4982">
        <w:rPr>
          <w:position w:val="-6"/>
        </w:rPr>
        <w:object w:dxaOrig="240" w:dyaOrig="220">
          <v:shape id="_x0000_i1029" type="#_x0000_t75" style="width:12.75pt;height:13.5pt" o:ole="">
            <v:imagedata r:id="rId16" o:title=""/>
          </v:shape>
          <o:OLEObject Type="Embed" ProgID="Equation.3" ShapeID="_x0000_i1029" DrawAspect="Content" ObjectID="_1772865415" r:id="rId17"/>
        </w:object>
      </w:r>
      <w:r w:rsidRPr="00EC4982">
        <w:t>, выборочная средняя</w:t>
      </w:r>
      <w:r w:rsidRPr="00EC4982">
        <w:rPr>
          <w:i/>
          <w:iCs/>
        </w:rPr>
        <w:t xml:space="preserve"> х</w:t>
      </w:r>
      <w:r w:rsidRPr="00EC4982">
        <w:rPr>
          <w:i/>
          <w:iCs/>
          <w:vertAlign w:val="subscript"/>
        </w:rPr>
        <w:t>в</w:t>
      </w:r>
      <w:r w:rsidRPr="00EC4982">
        <w:t xml:space="preserve"> и объем выборки </w:t>
      </w:r>
      <w:r w:rsidRPr="00EC4982">
        <w:rPr>
          <w:i/>
          <w:iCs/>
          <w:lang w:val="en-US"/>
        </w:rPr>
        <w:t>n</w:t>
      </w:r>
      <w:r w:rsidRPr="00EC4982">
        <w:t xml:space="preserve">: </w:t>
      </w:r>
      <w:r w:rsidRPr="00EC4982">
        <w:rPr>
          <w:position w:val="-6"/>
        </w:rPr>
        <w:object w:dxaOrig="240" w:dyaOrig="220">
          <v:shape id="_x0000_i1030" type="#_x0000_t75" style="width:17.25pt;height:12.75pt" o:ole="">
            <v:imagedata r:id="rId14" o:title=""/>
          </v:shape>
          <o:OLEObject Type="Embed" ProgID="Equation.3" ShapeID="_x0000_i1030" DrawAspect="Content" ObjectID="_1772865416" r:id="rId18"/>
        </w:object>
      </w:r>
      <w:r w:rsidRPr="00EC4982">
        <w:t xml:space="preserve">= 4, </w:t>
      </w:r>
      <w:r w:rsidRPr="00EC4982">
        <w:rPr>
          <w:i/>
          <w:iCs/>
        </w:rPr>
        <w:t>х</w:t>
      </w:r>
      <w:r w:rsidRPr="00EC4982">
        <w:rPr>
          <w:i/>
          <w:iCs/>
          <w:vertAlign w:val="subscript"/>
        </w:rPr>
        <w:t>в</w:t>
      </w:r>
      <w:r w:rsidRPr="00EC4982">
        <w:t xml:space="preserve"> = 10,2, </w:t>
      </w:r>
      <w:r w:rsidRPr="00EC4982">
        <w:rPr>
          <w:i/>
          <w:iCs/>
          <w:lang w:val="en-US"/>
        </w:rPr>
        <w:t>n</w:t>
      </w:r>
      <w:r w:rsidRPr="00EC4982">
        <w:rPr>
          <w:i/>
          <w:iCs/>
        </w:rPr>
        <w:t xml:space="preserve"> </w:t>
      </w:r>
      <w:r w:rsidRPr="00EC4982">
        <w:t>= 16.</w:t>
      </w:r>
    </w:p>
    <w:p w:rsidR="00267307" w:rsidRPr="00EC4982" w:rsidRDefault="00267307" w:rsidP="00C26518">
      <w:pPr>
        <w:jc w:val="both"/>
      </w:pPr>
    </w:p>
    <w:p w:rsidR="00A01786" w:rsidRDefault="00A01786" w:rsidP="00C26518">
      <w:pPr>
        <w:jc w:val="both"/>
        <w:rPr>
          <w:b/>
          <w:lang w:eastAsia="ar-SA"/>
        </w:rPr>
      </w:pPr>
      <w:r w:rsidRPr="00613204">
        <w:rPr>
          <w:b/>
          <w:bCs/>
        </w:rPr>
        <w:t>Практическое задание</w:t>
      </w:r>
      <w:r w:rsidR="00267307" w:rsidRPr="00613204">
        <w:rPr>
          <w:b/>
          <w:bCs/>
        </w:rPr>
        <w:t xml:space="preserve"> 1</w:t>
      </w:r>
      <w:r w:rsidR="00613204" w:rsidRPr="00613204">
        <w:rPr>
          <w:b/>
          <w:bCs/>
        </w:rPr>
        <w:t>3</w:t>
      </w:r>
      <w:r w:rsidRPr="00613204">
        <w:rPr>
          <w:b/>
          <w:bCs/>
        </w:rPr>
        <w:t>.</w:t>
      </w:r>
      <w:r w:rsidR="00A3082E" w:rsidRPr="00613204">
        <w:rPr>
          <w:b/>
          <w:bCs/>
        </w:rPr>
        <w:t xml:space="preserve"> </w:t>
      </w:r>
      <w:r w:rsidR="00267307" w:rsidRPr="00613204">
        <w:rPr>
          <w:b/>
          <w:bCs/>
        </w:rPr>
        <w:t>(</w:t>
      </w:r>
      <w:r w:rsidR="00613204" w:rsidRPr="00613204">
        <w:rPr>
          <w:b/>
          <w:lang w:eastAsia="ar-SA"/>
        </w:rPr>
        <w:t>Построение функции плотности и интегральной функции распределения</w:t>
      </w:r>
      <w:r w:rsidR="00267307" w:rsidRPr="00267307">
        <w:rPr>
          <w:b/>
          <w:lang w:eastAsia="ar-SA"/>
        </w:rPr>
        <w:t>)</w:t>
      </w:r>
    </w:p>
    <w:p w:rsidR="00B448B3" w:rsidRDefault="00B448B3" w:rsidP="00C26518">
      <w:pPr>
        <w:jc w:val="both"/>
        <w:rPr>
          <w:b/>
          <w:bCs/>
        </w:rPr>
      </w:pPr>
    </w:p>
    <w:p w:rsidR="00B448B3" w:rsidRPr="00A07D00" w:rsidRDefault="00A07D00" w:rsidP="00B448B3">
      <w:pPr>
        <w:rPr>
          <w:color w:val="000000" w:themeColor="text1"/>
        </w:rPr>
      </w:pPr>
      <w:r>
        <w:rPr>
          <w:color w:val="000000" w:themeColor="text1"/>
          <w:shd w:val="clear" w:color="auto" w:fill="FAFAFA"/>
        </w:rPr>
        <w:t xml:space="preserve">1. </w:t>
      </w:r>
      <w:r w:rsidR="00B448B3" w:rsidRPr="00A07D00">
        <w:rPr>
          <w:color w:val="000000" w:themeColor="text1"/>
          <w:shd w:val="clear" w:color="auto" w:fill="FAFAFA"/>
        </w:rPr>
        <w:t>На предприятии в порядке случайной бесповторной выборки было опрошено 100 рабочих из 1000 и получены следующие данные об их доходе за месяц: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6"/>
        <w:gridCol w:w="1105"/>
        <w:gridCol w:w="1305"/>
        <w:gridCol w:w="1305"/>
        <w:gridCol w:w="1481"/>
        <w:gridCol w:w="1767"/>
      </w:tblGrid>
      <w:tr w:rsidR="00B448B3" w:rsidRPr="00B448B3" w:rsidTr="00B448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8B3" w:rsidRPr="00B448B3" w:rsidRDefault="00B448B3" w:rsidP="00B448B3">
            <w:r w:rsidRPr="00B448B3">
              <w:br/>
              <w:t>Доход, у.е.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8B3" w:rsidRPr="00B448B3" w:rsidRDefault="00B448B3" w:rsidP="00B448B3">
            <w:pPr>
              <w:spacing w:after="84"/>
              <w:jc w:val="center"/>
            </w:pPr>
            <w:r w:rsidRPr="00B448B3">
              <w:t>до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8B3" w:rsidRPr="00B448B3" w:rsidRDefault="00B448B3" w:rsidP="00B448B3">
            <w:pPr>
              <w:spacing w:after="84"/>
              <w:jc w:val="center"/>
            </w:pPr>
            <w:r w:rsidRPr="00B448B3">
              <w:t>300-500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8B3" w:rsidRPr="00B448B3" w:rsidRDefault="00B448B3" w:rsidP="00B448B3">
            <w:pPr>
              <w:spacing w:after="84"/>
              <w:jc w:val="center"/>
            </w:pPr>
            <w:r w:rsidRPr="00B448B3">
              <w:t>500-700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8B3" w:rsidRPr="00B448B3" w:rsidRDefault="00B448B3" w:rsidP="00B448B3">
            <w:pPr>
              <w:spacing w:after="84"/>
              <w:jc w:val="center"/>
            </w:pPr>
            <w:r w:rsidRPr="00B448B3">
              <w:t>700-1000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8B3" w:rsidRPr="00B448B3" w:rsidRDefault="00B448B3" w:rsidP="00B448B3">
            <w:pPr>
              <w:spacing w:after="84"/>
              <w:jc w:val="center"/>
            </w:pPr>
            <w:r w:rsidRPr="00B448B3">
              <w:t>более 1000</w:t>
            </w:r>
          </w:p>
        </w:tc>
      </w:tr>
      <w:tr w:rsidR="00B448B3" w:rsidRPr="00B448B3" w:rsidTr="00B448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8B3" w:rsidRPr="00B448B3" w:rsidRDefault="00B448B3" w:rsidP="00B448B3">
            <w:pPr>
              <w:spacing w:after="84"/>
            </w:pPr>
            <w:r w:rsidRPr="00B448B3">
              <w:t>Число рабочих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8B3" w:rsidRPr="00B448B3" w:rsidRDefault="00B448B3" w:rsidP="00B448B3">
            <w:pPr>
              <w:spacing w:after="84"/>
              <w:jc w:val="center"/>
            </w:pPr>
            <w:r w:rsidRPr="00B448B3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8B3" w:rsidRPr="00B448B3" w:rsidRDefault="00B448B3" w:rsidP="00B448B3">
            <w:pPr>
              <w:spacing w:after="84"/>
              <w:jc w:val="center"/>
            </w:pPr>
            <w:r w:rsidRPr="00B448B3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8B3" w:rsidRPr="00B448B3" w:rsidRDefault="00B448B3" w:rsidP="00B448B3">
            <w:pPr>
              <w:spacing w:after="84"/>
              <w:jc w:val="center"/>
            </w:pPr>
            <w:r w:rsidRPr="00B448B3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8B3" w:rsidRPr="00B448B3" w:rsidRDefault="00B448B3" w:rsidP="00B448B3">
            <w:pPr>
              <w:spacing w:after="84"/>
              <w:jc w:val="center"/>
            </w:pPr>
            <w:r w:rsidRPr="00B448B3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8B3" w:rsidRPr="00B448B3" w:rsidRDefault="00B448B3" w:rsidP="00B448B3">
            <w:pPr>
              <w:spacing w:after="84"/>
              <w:jc w:val="center"/>
            </w:pPr>
            <w:r w:rsidRPr="00B448B3">
              <w:t>3</w:t>
            </w:r>
          </w:p>
        </w:tc>
      </w:tr>
    </w:tbl>
    <w:p w:rsidR="00B448B3" w:rsidRPr="00A07D00" w:rsidRDefault="00B448B3" w:rsidP="00C26518">
      <w:pPr>
        <w:jc w:val="both"/>
        <w:rPr>
          <w:color w:val="000000" w:themeColor="text1"/>
          <w:shd w:val="clear" w:color="auto" w:fill="FAFAFA"/>
        </w:rPr>
      </w:pPr>
      <w:r w:rsidRPr="00A07D00">
        <w:rPr>
          <w:color w:val="000000" w:themeColor="text1"/>
          <w:shd w:val="clear" w:color="auto" w:fill="FAFAFA"/>
        </w:rPr>
        <w:t>С вероятностью 0,950 определить:</w:t>
      </w:r>
    </w:p>
    <w:p w:rsidR="00B448B3" w:rsidRPr="00A07D00" w:rsidRDefault="00B448B3" w:rsidP="00C26518">
      <w:pPr>
        <w:jc w:val="both"/>
        <w:rPr>
          <w:color w:val="000000" w:themeColor="text1"/>
          <w:shd w:val="clear" w:color="auto" w:fill="FAFAFA"/>
        </w:rPr>
      </w:pPr>
      <w:r w:rsidRPr="00A07D00">
        <w:rPr>
          <w:color w:val="000000" w:themeColor="text1"/>
          <w:shd w:val="clear" w:color="auto" w:fill="FAFAFA"/>
        </w:rPr>
        <w:t>1) среднемесячный размер дохода работников данного предприятия;</w:t>
      </w:r>
    </w:p>
    <w:p w:rsidR="00B448B3" w:rsidRPr="00A07D00" w:rsidRDefault="00B448B3" w:rsidP="00C26518">
      <w:pPr>
        <w:jc w:val="both"/>
        <w:rPr>
          <w:color w:val="000000" w:themeColor="text1"/>
          <w:shd w:val="clear" w:color="auto" w:fill="FAFAFA"/>
        </w:rPr>
      </w:pPr>
      <w:r w:rsidRPr="00A07D00">
        <w:rPr>
          <w:color w:val="000000" w:themeColor="text1"/>
          <w:shd w:val="clear" w:color="auto" w:fill="FAFAFA"/>
        </w:rPr>
        <w:t>2) долю рабочих предприятия, имеющих месячный доход более 700 у.е.; </w:t>
      </w:r>
    </w:p>
    <w:p w:rsidR="00B448B3" w:rsidRPr="00A07D00" w:rsidRDefault="00B448B3" w:rsidP="00C26518">
      <w:pPr>
        <w:jc w:val="both"/>
        <w:rPr>
          <w:color w:val="000000" w:themeColor="text1"/>
          <w:shd w:val="clear" w:color="auto" w:fill="FAFAFA"/>
        </w:rPr>
      </w:pPr>
      <w:r w:rsidRPr="00A07D00">
        <w:rPr>
          <w:color w:val="000000" w:themeColor="text1"/>
          <w:shd w:val="clear" w:color="auto" w:fill="FAFAFA"/>
        </w:rPr>
        <w:t>3) необходимую численность выборки при определении среднемесячного дохода работников предприятия, чтобы не ошибиться более чем на 50 у.е.;</w:t>
      </w:r>
    </w:p>
    <w:p w:rsidR="00B448B3" w:rsidRPr="00A07D00" w:rsidRDefault="00B448B3" w:rsidP="00C26518">
      <w:pPr>
        <w:jc w:val="both"/>
        <w:rPr>
          <w:b/>
          <w:bCs/>
          <w:color w:val="000000" w:themeColor="text1"/>
        </w:rPr>
      </w:pPr>
      <w:r w:rsidRPr="00A07D00">
        <w:rPr>
          <w:color w:val="000000" w:themeColor="text1"/>
          <w:shd w:val="clear" w:color="auto" w:fill="FAFAFA"/>
        </w:rPr>
        <w:t>4) необходимую численность выборки при определении доли рабочих с размером месячного дохода более 700 у.е., чтобы при этом не ошибиться более чем на 5%.</w:t>
      </w:r>
    </w:p>
    <w:p w:rsidR="00B448B3" w:rsidRPr="00A07D00" w:rsidRDefault="00A07D00" w:rsidP="00B448B3">
      <w:pPr>
        <w:spacing w:before="100" w:beforeAutospacing="1" w:after="100" w:afterAutospacing="1"/>
        <w:jc w:val="both"/>
        <w:rPr>
          <w:color w:val="000000"/>
          <w:szCs w:val="27"/>
        </w:rPr>
      </w:pPr>
      <w:r>
        <w:rPr>
          <w:color w:val="000000"/>
          <w:szCs w:val="27"/>
        </w:rPr>
        <w:lastRenderedPageBreak/>
        <w:t xml:space="preserve">2. </w:t>
      </w:r>
      <w:r w:rsidR="00B448B3" w:rsidRPr="00A07D00">
        <w:rPr>
          <w:color w:val="000000"/>
          <w:szCs w:val="27"/>
        </w:rPr>
        <w:t>Имеется информация о выпуске продукции (работ, услуг), полученной на основе 10% выборочного наблюдения по предприятиям области: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410"/>
      </w:tblGrid>
      <w:tr w:rsidR="00B448B3" w:rsidRPr="00A07D00" w:rsidTr="00B448B3">
        <w:tc>
          <w:tcPr>
            <w:tcW w:w="3794" w:type="dxa"/>
            <w:vAlign w:val="center"/>
          </w:tcPr>
          <w:p w:rsidR="00B448B3" w:rsidRPr="00A07D00" w:rsidRDefault="00B448B3" w:rsidP="00B448B3">
            <w:pPr>
              <w:spacing w:before="100" w:beforeAutospacing="1" w:after="100" w:afterAutospacing="1"/>
              <w:jc w:val="center"/>
              <w:rPr>
                <w:color w:val="000000"/>
                <w:szCs w:val="27"/>
              </w:rPr>
            </w:pPr>
            <w:r w:rsidRPr="00A07D00">
              <w:rPr>
                <w:color w:val="000000"/>
                <w:szCs w:val="27"/>
              </w:rPr>
              <w:t>Группы предприятий по объему продукции, тыс.руб.</w:t>
            </w:r>
          </w:p>
        </w:tc>
        <w:tc>
          <w:tcPr>
            <w:tcW w:w="2410" w:type="dxa"/>
            <w:vAlign w:val="center"/>
          </w:tcPr>
          <w:p w:rsidR="00B448B3" w:rsidRPr="00A07D00" w:rsidRDefault="00B448B3" w:rsidP="00B448B3">
            <w:pPr>
              <w:spacing w:before="100" w:beforeAutospacing="1" w:after="100" w:afterAutospacing="1"/>
              <w:jc w:val="center"/>
              <w:rPr>
                <w:color w:val="000000"/>
                <w:szCs w:val="27"/>
              </w:rPr>
            </w:pPr>
            <w:r w:rsidRPr="00A07D00">
              <w:rPr>
                <w:color w:val="000000"/>
                <w:szCs w:val="27"/>
              </w:rPr>
              <w:t>Число предприятий</w:t>
            </w:r>
          </w:p>
        </w:tc>
      </w:tr>
      <w:tr w:rsidR="00B448B3" w:rsidRPr="00A07D00" w:rsidTr="00B448B3">
        <w:tc>
          <w:tcPr>
            <w:tcW w:w="3794" w:type="dxa"/>
            <w:vAlign w:val="center"/>
          </w:tcPr>
          <w:p w:rsidR="00B448B3" w:rsidRPr="00A07D00" w:rsidRDefault="00B448B3" w:rsidP="00B448B3">
            <w:pPr>
              <w:spacing w:before="100" w:beforeAutospacing="1" w:after="100" w:afterAutospacing="1"/>
              <w:jc w:val="center"/>
              <w:rPr>
                <w:color w:val="000000"/>
                <w:szCs w:val="27"/>
              </w:rPr>
            </w:pPr>
            <w:r w:rsidRPr="00A07D00">
              <w:rPr>
                <w:color w:val="000000"/>
                <w:szCs w:val="27"/>
              </w:rPr>
              <w:t>До 100</w:t>
            </w:r>
          </w:p>
        </w:tc>
        <w:tc>
          <w:tcPr>
            <w:tcW w:w="2410" w:type="dxa"/>
            <w:vAlign w:val="center"/>
          </w:tcPr>
          <w:p w:rsidR="00B448B3" w:rsidRPr="00A07D00" w:rsidRDefault="00B448B3" w:rsidP="00B448B3">
            <w:pPr>
              <w:spacing w:before="100" w:beforeAutospacing="1" w:after="100" w:afterAutospacing="1"/>
              <w:jc w:val="center"/>
              <w:rPr>
                <w:color w:val="000000"/>
                <w:szCs w:val="27"/>
              </w:rPr>
            </w:pPr>
            <w:r w:rsidRPr="00A07D00">
              <w:rPr>
                <w:color w:val="000000"/>
                <w:szCs w:val="27"/>
              </w:rPr>
              <w:t>28</w:t>
            </w:r>
          </w:p>
        </w:tc>
      </w:tr>
      <w:tr w:rsidR="00B448B3" w:rsidRPr="00A07D00" w:rsidTr="00B448B3">
        <w:tc>
          <w:tcPr>
            <w:tcW w:w="3794" w:type="dxa"/>
            <w:vAlign w:val="center"/>
          </w:tcPr>
          <w:p w:rsidR="00B448B3" w:rsidRPr="00A07D00" w:rsidRDefault="00B448B3" w:rsidP="00B448B3">
            <w:pPr>
              <w:spacing w:before="100" w:beforeAutospacing="1" w:after="100" w:afterAutospacing="1"/>
              <w:jc w:val="center"/>
              <w:rPr>
                <w:color w:val="000000"/>
                <w:szCs w:val="27"/>
              </w:rPr>
            </w:pPr>
            <w:r w:rsidRPr="00A07D00">
              <w:rPr>
                <w:color w:val="000000"/>
                <w:szCs w:val="27"/>
              </w:rPr>
              <w:t>100-200</w:t>
            </w:r>
          </w:p>
        </w:tc>
        <w:tc>
          <w:tcPr>
            <w:tcW w:w="2410" w:type="dxa"/>
            <w:vAlign w:val="center"/>
          </w:tcPr>
          <w:p w:rsidR="00B448B3" w:rsidRPr="00A07D00" w:rsidRDefault="00B448B3" w:rsidP="00B448B3">
            <w:pPr>
              <w:spacing w:before="100" w:beforeAutospacing="1" w:after="100" w:afterAutospacing="1"/>
              <w:jc w:val="center"/>
              <w:rPr>
                <w:color w:val="000000"/>
                <w:szCs w:val="27"/>
              </w:rPr>
            </w:pPr>
            <w:r w:rsidRPr="00A07D00">
              <w:rPr>
                <w:color w:val="000000"/>
                <w:szCs w:val="27"/>
              </w:rPr>
              <w:t>52</w:t>
            </w:r>
          </w:p>
        </w:tc>
      </w:tr>
      <w:tr w:rsidR="00B448B3" w:rsidRPr="00A07D00" w:rsidTr="00B448B3">
        <w:tc>
          <w:tcPr>
            <w:tcW w:w="3794" w:type="dxa"/>
            <w:vAlign w:val="center"/>
          </w:tcPr>
          <w:p w:rsidR="00B448B3" w:rsidRPr="00A07D00" w:rsidRDefault="00B448B3" w:rsidP="00B448B3">
            <w:pPr>
              <w:spacing w:before="100" w:beforeAutospacing="1" w:after="100" w:afterAutospacing="1"/>
              <w:jc w:val="center"/>
              <w:rPr>
                <w:color w:val="000000"/>
                <w:szCs w:val="27"/>
              </w:rPr>
            </w:pPr>
            <w:r w:rsidRPr="00A07D00">
              <w:rPr>
                <w:color w:val="000000"/>
                <w:szCs w:val="27"/>
              </w:rPr>
              <w:t>200-300</w:t>
            </w:r>
          </w:p>
        </w:tc>
        <w:tc>
          <w:tcPr>
            <w:tcW w:w="2410" w:type="dxa"/>
            <w:vAlign w:val="center"/>
          </w:tcPr>
          <w:p w:rsidR="00B448B3" w:rsidRPr="00A07D00" w:rsidRDefault="00B448B3" w:rsidP="00B448B3">
            <w:pPr>
              <w:spacing w:before="100" w:beforeAutospacing="1" w:after="100" w:afterAutospacing="1"/>
              <w:jc w:val="center"/>
              <w:rPr>
                <w:color w:val="000000"/>
                <w:szCs w:val="27"/>
              </w:rPr>
            </w:pPr>
            <w:r w:rsidRPr="00A07D00">
              <w:rPr>
                <w:color w:val="000000"/>
                <w:szCs w:val="27"/>
              </w:rPr>
              <w:t>164</w:t>
            </w:r>
          </w:p>
        </w:tc>
      </w:tr>
      <w:tr w:rsidR="00B448B3" w:rsidRPr="00A07D00" w:rsidTr="00B448B3">
        <w:tc>
          <w:tcPr>
            <w:tcW w:w="3794" w:type="dxa"/>
            <w:vAlign w:val="center"/>
          </w:tcPr>
          <w:p w:rsidR="00B448B3" w:rsidRPr="00A07D00" w:rsidRDefault="00B448B3" w:rsidP="00B448B3">
            <w:pPr>
              <w:spacing w:before="100" w:beforeAutospacing="1" w:after="100" w:afterAutospacing="1"/>
              <w:jc w:val="center"/>
              <w:rPr>
                <w:color w:val="000000"/>
                <w:szCs w:val="27"/>
              </w:rPr>
            </w:pPr>
            <w:r w:rsidRPr="00A07D00">
              <w:rPr>
                <w:color w:val="000000"/>
                <w:szCs w:val="27"/>
              </w:rPr>
              <w:t>300-400</w:t>
            </w:r>
          </w:p>
        </w:tc>
        <w:tc>
          <w:tcPr>
            <w:tcW w:w="2410" w:type="dxa"/>
            <w:vAlign w:val="center"/>
          </w:tcPr>
          <w:p w:rsidR="00B448B3" w:rsidRPr="00A07D00" w:rsidRDefault="00B448B3" w:rsidP="00B448B3">
            <w:pPr>
              <w:spacing w:before="100" w:beforeAutospacing="1" w:after="100" w:afterAutospacing="1"/>
              <w:jc w:val="center"/>
              <w:rPr>
                <w:color w:val="000000"/>
                <w:szCs w:val="27"/>
              </w:rPr>
            </w:pPr>
            <w:r w:rsidRPr="00A07D00">
              <w:rPr>
                <w:color w:val="000000"/>
                <w:szCs w:val="27"/>
              </w:rPr>
              <w:t>108</w:t>
            </w:r>
          </w:p>
        </w:tc>
      </w:tr>
      <w:tr w:rsidR="00B448B3" w:rsidRPr="00A07D00" w:rsidTr="00B448B3">
        <w:tc>
          <w:tcPr>
            <w:tcW w:w="3794" w:type="dxa"/>
            <w:vAlign w:val="center"/>
          </w:tcPr>
          <w:p w:rsidR="00B448B3" w:rsidRPr="00A07D00" w:rsidRDefault="00B448B3" w:rsidP="00B448B3">
            <w:pPr>
              <w:spacing w:before="100" w:beforeAutospacing="1" w:after="100" w:afterAutospacing="1"/>
              <w:jc w:val="center"/>
              <w:rPr>
                <w:color w:val="000000"/>
                <w:szCs w:val="27"/>
              </w:rPr>
            </w:pPr>
            <w:r w:rsidRPr="00A07D00">
              <w:rPr>
                <w:color w:val="000000"/>
                <w:szCs w:val="27"/>
              </w:rPr>
              <w:t>4990500</w:t>
            </w:r>
          </w:p>
        </w:tc>
        <w:tc>
          <w:tcPr>
            <w:tcW w:w="2410" w:type="dxa"/>
            <w:vAlign w:val="center"/>
          </w:tcPr>
          <w:p w:rsidR="00B448B3" w:rsidRPr="00A07D00" w:rsidRDefault="00B448B3" w:rsidP="00B448B3">
            <w:pPr>
              <w:spacing w:before="100" w:beforeAutospacing="1" w:after="100" w:afterAutospacing="1"/>
              <w:jc w:val="center"/>
              <w:rPr>
                <w:color w:val="000000"/>
                <w:szCs w:val="27"/>
              </w:rPr>
            </w:pPr>
            <w:r w:rsidRPr="00A07D00">
              <w:rPr>
                <w:color w:val="000000"/>
                <w:szCs w:val="27"/>
              </w:rPr>
              <w:t>36</w:t>
            </w:r>
          </w:p>
        </w:tc>
      </w:tr>
      <w:tr w:rsidR="00B448B3" w:rsidRPr="00A07D00" w:rsidTr="00B448B3">
        <w:tc>
          <w:tcPr>
            <w:tcW w:w="3794" w:type="dxa"/>
            <w:vAlign w:val="center"/>
          </w:tcPr>
          <w:p w:rsidR="00B448B3" w:rsidRPr="00A07D00" w:rsidRDefault="00B448B3" w:rsidP="00B448B3">
            <w:pPr>
              <w:spacing w:before="100" w:beforeAutospacing="1" w:after="100" w:afterAutospacing="1"/>
              <w:jc w:val="center"/>
              <w:rPr>
                <w:color w:val="000000"/>
                <w:szCs w:val="27"/>
              </w:rPr>
            </w:pPr>
            <w:r w:rsidRPr="00A07D00">
              <w:rPr>
                <w:color w:val="000000"/>
                <w:szCs w:val="27"/>
              </w:rPr>
              <w:t>500 и более</w:t>
            </w:r>
          </w:p>
        </w:tc>
        <w:tc>
          <w:tcPr>
            <w:tcW w:w="2410" w:type="dxa"/>
            <w:vAlign w:val="center"/>
          </w:tcPr>
          <w:p w:rsidR="00B448B3" w:rsidRPr="00A07D00" w:rsidRDefault="00B448B3" w:rsidP="00B448B3">
            <w:pPr>
              <w:spacing w:before="100" w:beforeAutospacing="1" w:after="100" w:afterAutospacing="1"/>
              <w:jc w:val="center"/>
              <w:rPr>
                <w:color w:val="000000"/>
                <w:szCs w:val="27"/>
              </w:rPr>
            </w:pPr>
            <w:r w:rsidRPr="00A07D00">
              <w:rPr>
                <w:color w:val="000000"/>
                <w:szCs w:val="27"/>
              </w:rPr>
              <w:t>12</w:t>
            </w:r>
          </w:p>
        </w:tc>
      </w:tr>
      <w:tr w:rsidR="00B448B3" w:rsidRPr="00A07D00" w:rsidTr="00B448B3">
        <w:tc>
          <w:tcPr>
            <w:tcW w:w="3794" w:type="dxa"/>
            <w:vAlign w:val="center"/>
          </w:tcPr>
          <w:p w:rsidR="00B448B3" w:rsidRPr="00A07D00" w:rsidRDefault="00B448B3" w:rsidP="00B448B3">
            <w:pPr>
              <w:spacing w:before="100" w:beforeAutospacing="1" w:after="100" w:afterAutospacing="1"/>
              <w:jc w:val="center"/>
              <w:rPr>
                <w:color w:val="000000"/>
                <w:szCs w:val="27"/>
              </w:rPr>
            </w:pPr>
            <w:r w:rsidRPr="00A07D00">
              <w:rPr>
                <w:color w:val="000000"/>
                <w:szCs w:val="27"/>
              </w:rPr>
              <w:t>Итого</w:t>
            </w:r>
          </w:p>
        </w:tc>
        <w:tc>
          <w:tcPr>
            <w:tcW w:w="2410" w:type="dxa"/>
            <w:vAlign w:val="center"/>
          </w:tcPr>
          <w:p w:rsidR="00B448B3" w:rsidRPr="00A07D00" w:rsidRDefault="00B448B3" w:rsidP="00B448B3">
            <w:pPr>
              <w:spacing w:before="100" w:beforeAutospacing="1" w:after="100" w:afterAutospacing="1"/>
              <w:jc w:val="center"/>
              <w:rPr>
                <w:color w:val="000000"/>
                <w:szCs w:val="27"/>
              </w:rPr>
            </w:pPr>
            <w:r w:rsidRPr="00A07D00">
              <w:rPr>
                <w:color w:val="000000"/>
                <w:szCs w:val="27"/>
              </w:rPr>
              <w:t>400</w:t>
            </w:r>
          </w:p>
        </w:tc>
      </w:tr>
    </w:tbl>
    <w:p w:rsidR="00B448B3" w:rsidRPr="00A07D00" w:rsidRDefault="00B448B3" w:rsidP="00B448B3">
      <w:pPr>
        <w:jc w:val="both"/>
        <w:rPr>
          <w:color w:val="000000"/>
          <w:szCs w:val="27"/>
        </w:rPr>
      </w:pPr>
      <w:r w:rsidRPr="00A07D00">
        <w:rPr>
          <w:color w:val="000000"/>
          <w:szCs w:val="27"/>
        </w:rPr>
        <w:t xml:space="preserve">Определить: 1) по предприятиям, включенным в выборку: </w:t>
      </w:r>
    </w:p>
    <w:p w:rsidR="00B448B3" w:rsidRPr="00A07D00" w:rsidRDefault="00B448B3" w:rsidP="00B448B3">
      <w:pPr>
        <w:jc w:val="both"/>
        <w:rPr>
          <w:color w:val="000000"/>
          <w:szCs w:val="27"/>
        </w:rPr>
      </w:pPr>
      <w:r w:rsidRPr="00A07D00">
        <w:rPr>
          <w:color w:val="000000"/>
          <w:szCs w:val="27"/>
        </w:rPr>
        <w:t xml:space="preserve">а) средний размер произведенной продукции на одно предприятие; </w:t>
      </w:r>
    </w:p>
    <w:p w:rsidR="00B448B3" w:rsidRPr="00A07D00" w:rsidRDefault="00B448B3" w:rsidP="00B448B3">
      <w:pPr>
        <w:jc w:val="both"/>
        <w:rPr>
          <w:color w:val="000000"/>
          <w:szCs w:val="27"/>
        </w:rPr>
      </w:pPr>
      <w:r w:rsidRPr="00A07D00">
        <w:rPr>
          <w:color w:val="000000"/>
          <w:szCs w:val="27"/>
        </w:rPr>
        <w:t xml:space="preserve">б) дисперсию объема производства; </w:t>
      </w:r>
    </w:p>
    <w:p w:rsidR="00B448B3" w:rsidRPr="00A07D00" w:rsidRDefault="00B448B3" w:rsidP="00B448B3">
      <w:pPr>
        <w:jc w:val="both"/>
        <w:rPr>
          <w:color w:val="000000"/>
          <w:szCs w:val="27"/>
        </w:rPr>
      </w:pPr>
      <w:r w:rsidRPr="00A07D00">
        <w:rPr>
          <w:color w:val="000000"/>
          <w:szCs w:val="27"/>
        </w:rPr>
        <w:t xml:space="preserve">в) долю предприятий с объемом производства продукции более 400 тыс. руб.; </w:t>
      </w:r>
    </w:p>
    <w:p w:rsidR="00B448B3" w:rsidRPr="00A07D00" w:rsidRDefault="00B448B3" w:rsidP="002078C5">
      <w:pPr>
        <w:jc w:val="both"/>
        <w:rPr>
          <w:color w:val="000000"/>
          <w:szCs w:val="27"/>
        </w:rPr>
      </w:pPr>
      <w:r w:rsidRPr="00A07D00">
        <w:rPr>
          <w:color w:val="000000"/>
          <w:szCs w:val="27"/>
        </w:rPr>
        <w:t>2) в целом по области с вероятностью 0,954 пределы, в которых можно ожидать: а) средний объем производства продукции на одно предприятие;</w:t>
      </w:r>
    </w:p>
    <w:p w:rsidR="00B448B3" w:rsidRPr="00A07D00" w:rsidRDefault="00B448B3" w:rsidP="002078C5">
      <w:pPr>
        <w:jc w:val="both"/>
        <w:rPr>
          <w:color w:val="000000"/>
          <w:szCs w:val="27"/>
        </w:rPr>
      </w:pPr>
      <w:r w:rsidRPr="00A07D00">
        <w:rPr>
          <w:color w:val="000000"/>
          <w:szCs w:val="27"/>
        </w:rPr>
        <w:t xml:space="preserve"> б) долю предприятий с объемом производства продукции более 400 тыс. руб.; 3) общий объем выпуска продукции по области.</w:t>
      </w:r>
    </w:p>
    <w:p w:rsidR="00B448B3" w:rsidRPr="00A07D00" w:rsidRDefault="00B448B3" w:rsidP="00C26518">
      <w:pPr>
        <w:jc w:val="both"/>
        <w:rPr>
          <w:b/>
          <w:bCs/>
          <w:sz w:val="22"/>
        </w:rPr>
      </w:pPr>
    </w:p>
    <w:p w:rsidR="00A01786" w:rsidRDefault="00267307" w:rsidP="00C26518">
      <w:pPr>
        <w:jc w:val="both"/>
      </w:pPr>
      <w:r>
        <w:t>3</w:t>
      </w:r>
      <w:r w:rsidR="00A01786">
        <w:t xml:space="preserve">. По данным 9 независимых равноточных измерений некоторой физической величины найдены среднее арифметическое результатов измерений </w:t>
      </w:r>
      <w:r w:rsidR="00A01786" w:rsidRPr="004361E1">
        <w:rPr>
          <w:i/>
          <w:iCs/>
          <w:sz w:val="28"/>
          <w:szCs w:val="28"/>
        </w:rPr>
        <w:t>х</w:t>
      </w:r>
      <w:r w:rsidR="00A01786" w:rsidRPr="004361E1">
        <w:rPr>
          <w:i/>
          <w:iCs/>
          <w:sz w:val="28"/>
          <w:szCs w:val="28"/>
          <w:vertAlign w:val="subscript"/>
        </w:rPr>
        <w:t>в</w:t>
      </w:r>
      <w:r w:rsidR="00A01786" w:rsidRPr="00255ABB">
        <w:t xml:space="preserve"> = </w:t>
      </w:r>
      <w:r w:rsidR="00A01786">
        <w:t xml:space="preserve">30,1 и исправленное среднее квадратическое отклонение </w:t>
      </w:r>
      <w:r w:rsidR="00A01786" w:rsidRPr="00325124">
        <w:rPr>
          <w:i/>
          <w:iCs/>
          <w:lang w:val="en-US"/>
        </w:rPr>
        <w:t>s</w:t>
      </w:r>
      <w:r w:rsidR="00A01786">
        <w:rPr>
          <w:i/>
          <w:iCs/>
        </w:rPr>
        <w:t xml:space="preserve">=6. </w:t>
      </w:r>
      <w:r w:rsidR="00A01786">
        <w:t xml:space="preserve">Оценит истинное значение измеряемой величины с помощью доверительного интервала с надежность </w:t>
      </w:r>
      <w:r w:rsidR="00A01786" w:rsidRPr="004F30FC">
        <w:rPr>
          <w:position w:val="-10"/>
        </w:rPr>
        <w:object w:dxaOrig="200" w:dyaOrig="260">
          <v:shape id="_x0000_i1031" type="#_x0000_t75" style="width:9.75pt;height:13.5pt" o:ole="">
            <v:imagedata r:id="rId19" o:title=""/>
          </v:shape>
          <o:OLEObject Type="Embed" ProgID="Equation.3" ShapeID="_x0000_i1031" DrawAspect="Content" ObjectID="_1772865417" r:id="rId20"/>
        </w:object>
      </w:r>
      <w:r w:rsidR="00A01786">
        <w:t>=0,99.</w:t>
      </w:r>
    </w:p>
    <w:p w:rsidR="00A07D00" w:rsidRDefault="00A07D00" w:rsidP="00C26518">
      <w:pPr>
        <w:jc w:val="both"/>
      </w:pPr>
    </w:p>
    <w:p w:rsidR="00A01786" w:rsidRDefault="00267307" w:rsidP="00C26518">
      <w:pPr>
        <w:jc w:val="both"/>
      </w:pPr>
      <w:r>
        <w:t>4</w:t>
      </w:r>
      <w:r w:rsidR="00A01786">
        <w:t xml:space="preserve">. По данным 16 независимых равноточных измерений некоторой физической величины найдены среднее арифметическое результатов измерений </w:t>
      </w:r>
      <w:r w:rsidR="00A01786" w:rsidRPr="004361E1">
        <w:rPr>
          <w:i/>
          <w:iCs/>
          <w:sz w:val="28"/>
          <w:szCs w:val="28"/>
        </w:rPr>
        <w:t>х</w:t>
      </w:r>
      <w:r w:rsidR="00A01786" w:rsidRPr="004361E1">
        <w:rPr>
          <w:i/>
          <w:iCs/>
          <w:sz w:val="28"/>
          <w:szCs w:val="28"/>
          <w:vertAlign w:val="subscript"/>
        </w:rPr>
        <w:t>в</w:t>
      </w:r>
      <w:r w:rsidR="00A01786" w:rsidRPr="00255ABB">
        <w:t xml:space="preserve"> = </w:t>
      </w:r>
      <w:r w:rsidR="00A01786">
        <w:t xml:space="preserve">42,8 и исправленное среднее квадратическое отклонение </w:t>
      </w:r>
      <w:r w:rsidR="00A01786" w:rsidRPr="00325124">
        <w:rPr>
          <w:i/>
          <w:iCs/>
          <w:lang w:val="en-US"/>
        </w:rPr>
        <w:t>s</w:t>
      </w:r>
      <w:r w:rsidR="00A01786">
        <w:rPr>
          <w:i/>
          <w:iCs/>
        </w:rPr>
        <w:t xml:space="preserve">=8. </w:t>
      </w:r>
      <w:r w:rsidR="00A01786">
        <w:t xml:space="preserve">Оценит истинное значение измеряемой величины с помощью доверительного интервала с надежность </w:t>
      </w:r>
      <w:r w:rsidR="00A01786" w:rsidRPr="004F30FC">
        <w:rPr>
          <w:position w:val="-10"/>
        </w:rPr>
        <w:object w:dxaOrig="200" w:dyaOrig="260">
          <v:shape id="_x0000_i1032" type="#_x0000_t75" style="width:9.75pt;height:13.5pt" o:ole="">
            <v:imagedata r:id="rId21" o:title=""/>
          </v:shape>
          <o:OLEObject Type="Embed" ProgID="Equation.3" ShapeID="_x0000_i1032" DrawAspect="Content" ObjectID="_1772865418" r:id="rId22"/>
        </w:object>
      </w:r>
      <w:r w:rsidR="00A01786">
        <w:t>=0,95.</w:t>
      </w:r>
    </w:p>
    <w:p w:rsidR="00A07D00" w:rsidRDefault="00A07D00" w:rsidP="00C26518">
      <w:pPr>
        <w:jc w:val="both"/>
      </w:pPr>
    </w:p>
    <w:p w:rsidR="00A01786" w:rsidRDefault="00A07D00" w:rsidP="00C26518">
      <w:pPr>
        <w:jc w:val="both"/>
      </w:pPr>
      <w:r>
        <w:t>5</w:t>
      </w:r>
      <w:r w:rsidR="00A01786" w:rsidRPr="00EC4982">
        <w:t>.</w:t>
      </w:r>
      <w:r w:rsidR="00A01786">
        <w:t xml:space="preserve"> </w:t>
      </w:r>
      <w:r w:rsidR="00A01786" w:rsidRPr="00EC4982">
        <w:t>Дан перечень возможных значений дискретной случайной величины X: х</w:t>
      </w:r>
      <w:r w:rsidR="00A01786" w:rsidRPr="00EC4982">
        <w:rPr>
          <w:vertAlign w:val="subscript"/>
        </w:rPr>
        <w:t>1</w:t>
      </w:r>
      <w:r w:rsidR="00A01786" w:rsidRPr="00EC4982">
        <w:t xml:space="preserve"> = 1, х</w:t>
      </w:r>
      <w:r w:rsidR="00A01786" w:rsidRPr="00EC4982">
        <w:rPr>
          <w:vertAlign w:val="subscript"/>
        </w:rPr>
        <w:t>2</w:t>
      </w:r>
      <w:r w:rsidR="00A01786" w:rsidRPr="00EC4982">
        <w:t xml:space="preserve"> = 2, х</w:t>
      </w:r>
      <w:r w:rsidR="00A01786" w:rsidRPr="00EC4982">
        <w:rPr>
          <w:vertAlign w:val="subscript"/>
        </w:rPr>
        <w:t>3</w:t>
      </w:r>
      <w:r w:rsidR="00A01786">
        <w:t xml:space="preserve"> = 3</w:t>
      </w:r>
      <w:r w:rsidR="00A01786" w:rsidRPr="00EC4982">
        <w:t>, а также известны математические ожидания этой величины и ее квадрата: М(</w:t>
      </w:r>
      <w:r w:rsidR="00A01786" w:rsidRPr="00EC4982">
        <w:rPr>
          <w:i/>
          <w:iCs/>
        </w:rPr>
        <w:t>Х</w:t>
      </w:r>
      <w:r w:rsidR="00A01786" w:rsidRPr="00EC4982">
        <w:t>) = 2,3, М(</w:t>
      </w:r>
      <w:r w:rsidR="00A01786" w:rsidRPr="00EC4982">
        <w:rPr>
          <w:position w:val="-4"/>
        </w:rPr>
        <w:object w:dxaOrig="380" w:dyaOrig="300">
          <v:shape id="_x0000_i1033" type="#_x0000_t75" style="width:17.25pt;height:15pt" o:ole="">
            <v:imagedata r:id="rId7" o:title=""/>
          </v:shape>
          <o:OLEObject Type="Embed" ProgID="Equation.3" ShapeID="_x0000_i1033" DrawAspect="Content" ObjectID="_1772865419" r:id="rId23"/>
        </w:object>
      </w:r>
      <w:r w:rsidR="00A01786" w:rsidRPr="00EC4982">
        <w:t xml:space="preserve">) = 5,9. Найти вероятности, соответствующие возможным значениям </w:t>
      </w:r>
      <w:r w:rsidR="00A01786" w:rsidRPr="00EC4982">
        <w:rPr>
          <w:i/>
          <w:iCs/>
        </w:rPr>
        <w:t>X</w:t>
      </w:r>
      <w:r w:rsidR="00A01786" w:rsidRPr="00EC4982">
        <w:t xml:space="preserve">. </w:t>
      </w:r>
    </w:p>
    <w:p w:rsidR="00267307" w:rsidRPr="00EC4982" w:rsidRDefault="00267307" w:rsidP="00C26518">
      <w:pPr>
        <w:jc w:val="both"/>
      </w:pPr>
    </w:p>
    <w:p w:rsidR="002078C5" w:rsidRPr="005A63E5" w:rsidRDefault="002078C5" w:rsidP="002078C5">
      <w:pPr>
        <w:jc w:val="both"/>
      </w:pPr>
    </w:p>
    <w:p w:rsidR="002078C5" w:rsidRDefault="002078C5" w:rsidP="002078C5">
      <w:pPr>
        <w:jc w:val="both"/>
        <w:rPr>
          <w:b/>
          <w:bCs/>
        </w:rPr>
      </w:pPr>
      <w:r w:rsidRPr="00EC4982">
        <w:rPr>
          <w:b/>
          <w:bCs/>
        </w:rPr>
        <w:t>Практическое задание</w:t>
      </w:r>
      <w:r>
        <w:rPr>
          <w:b/>
          <w:bCs/>
        </w:rPr>
        <w:t xml:space="preserve"> 1</w:t>
      </w:r>
      <w:r w:rsidR="00613204">
        <w:rPr>
          <w:b/>
          <w:bCs/>
        </w:rPr>
        <w:t>4</w:t>
      </w:r>
      <w:r>
        <w:rPr>
          <w:b/>
          <w:bCs/>
        </w:rPr>
        <w:t>.</w:t>
      </w:r>
      <w:r>
        <w:rPr>
          <w:lang w:eastAsia="ar-SA"/>
        </w:rPr>
        <w:t>(</w:t>
      </w:r>
      <w:r w:rsidR="00613204" w:rsidRPr="00613204">
        <w:rPr>
          <w:color w:val="000000"/>
        </w:rPr>
        <w:t xml:space="preserve"> </w:t>
      </w:r>
      <w:r w:rsidR="00613204" w:rsidRPr="00613204">
        <w:rPr>
          <w:b/>
          <w:lang w:eastAsia="ar-SA"/>
        </w:rPr>
        <w:t>Построение эмпирической функции распределения</w:t>
      </w:r>
      <w:r w:rsidRPr="00A3082E">
        <w:rPr>
          <w:b/>
          <w:lang w:eastAsia="ar-SA"/>
        </w:rPr>
        <w:t>)</w:t>
      </w:r>
    </w:p>
    <w:p w:rsidR="002078C5" w:rsidRDefault="002078C5" w:rsidP="002078C5">
      <w:pPr>
        <w:jc w:val="both"/>
      </w:pPr>
    </w:p>
    <w:p w:rsidR="002078C5" w:rsidRDefault="002078C5" w:rsidP="002078C5">
      <w:pPr>
        <w:jc w:val="both"/>
      </w:pPr>
      <w:r w:rsidRPr="005A63E5">
        <w:t>34.</w:t>
      </w:r>
      <w:r>
        <w:t xml:space="preserve"> Найти выборочное уравнение прямой линии регрессии У и Х по данным, приведенным в корреляционной таблице.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5"/>
        <w:gridCol w:w="1335"/>
        <w:gridCol w:w="1335"/>
        <w:gridCol w:w="1334"/>
        <w:gridCol w:w="1334"/>
        <w:gridCol w:w="1335"/>
        <w:gridCol w:w="1335"/>
      </w:tblGrid>
      <w:tr w:rsidR="002078C5" w:rsidTr="00DA72A3"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20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25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30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35</w:t>
            </w: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  <w:r>
              <w:t>40</w:t>
            </w:r>
          </w:p>
        </w:tc>
        <w:tc>
          <w:tcPr>
            <w:tcW w:w="1368" w:type="dxa"/>
          </w:tcPr>
          <w:p w:rsidR="002078C5" w:rsidRPr="0094196C" w:rsidRDefault="002078C5" w:rsidP="00DA72A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94196C">
              <w:rPr>
                <w:i/>
                <w:iCs/>
                <w:lang w:val="en-US"/>
              </w:rPr>
              <w:t>n</w:t>
            </w:r>
            <w:r w:rsidRPr="0094196C">
              <w:rPr>
                <w:i/>
                <w:iCs/>
                <w:vertAlign w:val="subscript"/>
                <w:lang w:val="en-US"/>
              </w:rPr>
              <w:t>y</w:t>
            </w:r>
          </w:p>
        </w:tc>
      </w:tr>
      <w:tr w:rsidR="002078C5" w:rsidTr="00DA72A3"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16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4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6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  <w:r>
              <w:t>10</w:t>
            </w:r>
          </w:p>
        </w:tc>
      </w:tr>
      <w:tr w:rsidR="002078C5" w:rsidTr="00DA72A3"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26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8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  <w:r>
              <w:t>18</w:t>
            </w:r>
          </w:p>
        </w:tc>
      </w:tr>
      <w:tr w:rsidR="002078C5" w:rsidTr="00DA72A3"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36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32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  <w:r>
              <w:t>9</w:t>
            </w: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  <w:r>
              <w:t>44</w:t>
            </w:r>
          </w:p>
        </w:tc>
      </w:tr>
      <w:tr w:rsidR="002078C5" w:rsidTr="00DA72A3"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46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4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12</w:t>
            </w: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  <w:r>
              <w:t>6</w:t>
            </w: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  <w:r>
              <w:t>22</w:t>
            </w:r>
          </w:p>
        </w:tc>
      </w:tr>
      <w:tr w:rsidR="002078C5" w:rsidTr="00DA72A3"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56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  <w:r>
              <w:t>6</w:t>
            </w:r>
          </w:p>
        </w:tc>
      </w:tr>
      <w:tr w:rsidR="002078C5" w:rsidTr="00DA72A3">
        <w:tc>
          <w:tcPr>
            <w:tcW w:w="1367" w:type="dxa"/>
          </w:tcPr>
          <w:p w:rsidR="002078C5" w:rsidRPr="0094196C" w:rsidRDefault="002078C5" w:rsidP="00DA72A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94196C">
              <w:rPr>
                <w:i/>
                <w:iCs/>
                <w:lang w:val="en-US"/>
              </w:rPr>
              <w:t>n</w:t>
            </w:r>
            <w:r w:rsidRPr="0094196C">
              <w:rPr>
                <w:i/>
                <w:iCs/>
                <w:vertAlign w:val="subscript"/>
                <w:lang w:val="en-US"/>
              </w:rPr>
              <w:t>x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</w:p>
        </w:tc>
      </w:tr>
    </w:tbl>
    <w:p w:rsidR="002078C5" w:rsidRDefault="002078C5" w:rsidP="002078C5">
      <w:pPr>
        <w:jc w:val="both"/>
      </w:pPr>
    </w:p>
    <w:p w:rsidR="002078C5" w:rsidRDefault="002078C5" w:rsidP="002078C5">
      <w:pPr>
        <w:jc w:val="both"/>
      </w:pPr>
      <w:r w:rsidRPr="005A63E5">
        <w:t>35.</w:t>
      </w:r>
      <w:r w:rsidRPr="00496511">
        <w:t xml:space="preserve"> </w:t>
      </w:r>
      <w:r>
        <w:t>Построить выборочное уравнение прямой линии регрессии У и Х по данным, приведенным в корреляционной таблице.</w:t>
      </w:r>
    </w:p>
    <w:p w:rsidR="002078C5" w:rsidRDefault="002078C5" w:rsidP="002078C5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5"/>
        <w:gridCol w:w="1335"/>
        <w:gridCol w:w="1335"/>
        <w:gridCol w:w="1334"/>
        <w:gridCol w:w="1334"/>
        <w:gridCol w:w="1335"/>
        <w:gridCol w:w="1335"/>
      </w:tblGrid>
      <w:tr w:rsidR="002078C5" w:rsidTr="00DA72A3"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20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25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30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35</w:t>
            </w: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  <w:r>
              <w:t>40</w:t>
            </w:r>
          </w:p>
        </w:tc>
        <w:tc>
          <w:tcPr>
            <w:tcW w:w="1368" w:type="dxa"/>
          </w:tcPr>
          <w:p w:rsidR="002078C5" w:rsidRPr="0094196C" w:rsidRDefault="002078C5" w:rsidP="00DA72A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94196C">
              <w:rPr>
                <w:i/>
                <w:iCs/>
                <w:lang w:val="en-US"/>
              </w:rPr>
              <w:t>n</w:t>
            </w:r>
            <w:r w:rsidRPr="0094196C">
              <w:rPr>
                <w:i/>
                <w:iCs/>
                <w:vertAlign w:val="subscript"/>
                <w:lang w:val="en-US"/>
              </w:rPr>
              <w:t>y</w:t>
            </w:r>
          </w:p>
        </w:tc>
      </w:tr>
      <w:tr w:rsidR="002078C5" w:rsidTr="00DA72A3"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16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4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6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  <w:r>
              <w:t>10</w:t>
            </w:r>
          </w:p>
        </w:tc>
      </w:tr>
      <w:tr w:rsidR="002078C5" w:rsidTr="00DA72A3"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26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8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  <w:r>
              <w:t>18</w:t>
            </w:r>
          </w:p>
        </w:tc>
      </w:tr>
      <w:tr w:rsidR="002078C5" w:rsidTr="00DA72A3"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36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32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  <w:r>
              <w:t>9</w:t>
            </w: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  <w:r>
              <w:t>44</w:t>
            </w:r>
          </w:p>
        </w:tc>
      </w:tr>
      <w:tr w:rsidR="002078C5" w:rsidTr="00DA72A3"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46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4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12</w:t>
            </w: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  <w:r>
              <w:t>6</w:t>
            </w: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  <w:r>
              <w:t>22</w:t>
            </w:r>
          </w:p>
        </w:tc>
      </w:tr>
      <w:tr w:rsidR="002078C5" w:rsidTr="00DA72A3"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56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  <w:r>
              <w:t>6</w:t>
            </w:r>
          </w:p>
        </w:tc>
      </w:tr>
      <w:tr w:rsidR="002078C5" w:rsidTr="00DA72A3">
        <w:tc>
          <w:tcPr>
            <w:tcW w:w="1367" w:type="dxa"/>
          </w:tcPr>
          <w:p w:rsidR="002078C5" w:rsidRPr="0094196C" w:rsidRDefault="002078C5" w:rsidP="00DA72A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94196C">
              <w:rPr>
                <w:i/>
                <w:iCs/>
                <w:lang w:val="en-US"/>
              </w:rPr>
              <w:t>n</w:t>
            </w:r>
            <w:r w:rsidRPr="0094196C">
              <w:rPr>
                <w:i/>
                <w:iCs/>
                <w:vertAlign w:val="subscript"/>
                <w:lang w:val="en-US"/>
              </w:rPr>
              <w:t>x</w:t>
            </w: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7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</w:p>
        </w:tc>
        <w:tc>
          <w:tcPr>
            <w:tcW w:w="1368" w:type="dxa"/>
          </w:tcPr>
          <w:p w:rsidR="002078C5" w:rsidRDefault="002078C5" w:rsidP="00DA72A3">
            <w:pPr>
              <w:jc w:val="center"/>
            </w:pPr>
          </w:p>
        </w:tc>
      </w:tr>
    </w:tbl>
    <w:p w:rsidR="002078C5" w:rsidRDefault="002078C5" w:rsidP="002078C5">
      <w:pPr>
        <w:jc w:val="both"/>
      </w:pPr>
    </w:p>
    <w:p w:rsidR="00613204" w:rsidRDefault="00613204" w:rsidP="00613204">
      <w:pPr>
        <w:jc w:val="both"/>
        <w:rPr>
          <w:b/>
          <w:bCs/>
        </w:rPr>
      </w:pPr>
      <w:r w:rsidRPr="00EC4982">
        <w:rPr>
          <w:b/>
          <w:bCs/>
        </w:rPr>
        <w:t>Практическое задание</w:t>
      </w:r>
      <w:r>
        <w:rPr>
          <w:b/>
          <w:bCs/>
        </w:rPr>
        <w:t xml:space="preserve"> 15.</w:t>
      </w:r>
      <w:r w:rsidRPr="00267307">
        <w:rPr>
          <w:bCs/>
        </w:rPr>
        <w:t xml:space="preserve"> </w:t>
      </w:r>
      <w:r>
        <w:rPr>
          <w:bCs/>
        </w:rPr>
        <w:t>(</w:t>
      </w:r>
      <w:r w:rsidR="001700AF" w:rsidRPr="001700AF">
        <w:rPr>
          <w:b/>
          <w:bCs/>
        </w:rPr>
        <w:t>Вычисление числовых характеристик выборки. Точечные и интервальные оценки.</w:t>
      </w:r>
      <w:r>
        <w:rPr>
          <w:b/>
          <w:bCs/>
        </w:rPr>
        <w:t>)</w:t>
      </w:r>
    </w:p>
    <w:p w:rsidR="001700AF" w:rsidRDefault="001700AF" w:rsidP="00613204">
      <w:pPr>
        <w:jc w:val="both"/>
      </w:pPr>
      <w:r>
        <w:t>1. Из генеральной совокупности извлечена выборка объема n=40:</w:t>
      </w:r>
    </w:p>
    <w:p w:rsidR="001700AF" w:rsidRDefault="001700AF" w:rsidP="00613204">
      <w:pPr>
        <w:jc w:val="both"/>
        <w:rPr>
          <w:b/>
          <w:bCs/>
        </w:rPr>
      </w:pPr>
      <w:r w:rsidRPr="001700AF">
        <w:rPr>
          <w:noProof/>
        </w:rPr>
        <w:drawing>
          <wp:inline distT="0" distB="0" distL="0" distR="0">
            <wp:extent cx="1607527" cy="453031"/>
            <wp:effectExtent l="19050" t="0" r="0" b="0"/>
            <wp:docPr id="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55533" t="39426" r="33450" b="55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27" cy="45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AF" w:rsidRDefault="001700AF" w:rsidP="00613204">
      <w:pPr>
        <w:jc w:val="both"/>
      </w:pPr>
      <w:r>
        <w:t xml:space="preserve">Найти несмещенную оценку генеральной средней. </w:t>
      </w:r>
    </w:p>
    <w:p w:rsidR="001700AF" w:rsidRDefault="001700AF" w:rsidP="00613204">
      <w:pPr>
        <w:jc w:val="both"/>
      </w:pPr>
      <w:r>
        <w:t>2.По выборке объема n=81 найдена смещенная оценка D</w:t>
      </w:r>
      <w:r w:rsidRPr="001700AF">
        <w:rPr>
          <w:vertAlign w:val="subscript"/>
        </w:rPr>
        <w:t>В</w:t>
      </w:r>
      <w:r>
        <w:t xml:space="preserve">=5 генеральной дисперсии. Найти несмещенную оценку дисперсии генеральной совокупности. </w:t>
      </w:r>
    </w:p>
    <w:p w:rsidR="001700AF" w:rsidRDefault="001700AF" w:rsidP="00613204">
      <w:pPr>
        <w:jc w:val="both"/>
      </w:pPr>
    </w:p>
    <w:p w:rsidR="001700AF" w:rsidRDefault="001700AF" w:rsidP="00613204">
      <w:pPr>
        <w:jc w:val="both"/>
      </w:pPr>
      <w:r>
        <w:t xml:space="preserve">3.В итоге пяти измерений (без систематических ошибок) длины бруска одним прибором получены следующие результаты: 804, 806, 807, 809, 810. Найти: </w:t>
      </w:r>
    </w:p>
    <w:p w:rsidR="001700AF" w:rsidRDefault="001700AF" w:rsidP="00613204">
      <w:pPr>
        <w:jc w:val="both"/>
      </w:pPr>
      <w:r>
        <w:t xml:space="preserve">а) выборочную среднюю длину бруска; </w:t>
      </w:r>
    </w:p>
    <w:p w:rsidR="001700AF" w:rsidRDefault="001700AF" w:rsidP="00613204">
      <w:pPr>
        <w:jc w:val="both"/>
      </w:pPr>
      <w:r>
        <w:t xml:space="preserve">б)выборочную и исправленную дисперсии ошибок прибора. </w:t>
      </w:r>
    </w:p>
    <w:p w:rsidR="001700AF" w:rsidRDefault="001700AF" w:rsidP="00613204">
      <w:pPr>
        <w:jc w:val="both"/>
      </w:pPr>
    </w:p>
    <w:p w:rsidR="001700AF" w:rsidRDefault="001700AF" w:rsidP="00613204">
      <w:pPr>
        <w:jc w:val="both"/>
        <w:rPr>
          <w:b/>
          <w:bCs/>
        </w:rPr>
      </w:pPr>
      <w:r>
        <w:t>4.Выборка задана распределением</w:t>
      </w:r>
    </w:p>
    <w:p w:rsidR="001700AF" w:rsidRDefault="001700AF" w:rsidP="001700AF">
      <w:pPr>
        <w:rPr>
          <w:b/>
        </w:rPr>
      </w:pPr>
      <w:r>
        <w:rPr>
          <w:noProof/>
        </w:rPr>
        <w:drawing>
          <wp:inline distT="0" distB="0" distL="0" distR="0">
            <wp:extent cx="3080385" cy="1074488"/>
            <wp:effectExtent l="19050" t="0" r="571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44407" t="67367" r="28342" b="15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71" cy="107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AF" w:rsidRDefault="001700AF" w:rsidP="001700AF">
      <w:r>
        <w:t>Найти: а) выборочную среднюю; б)выборочную и исправленную дисперсии.</w:t>
      </w:r>
    </w:p>
    <w:p w:rsidR="001700AF" w:rsidRDefault="001700AF" w:rsidP="001700AF">
      <w:pPr>
        <w:rPr>
          <w:b/>
        </w:rPr>
      </w:pPr>
    </w:p>
    <w:p w:rsidR="001700AF" w:rsidRDefault="001700AF" w:rsidP="001700AF">
      <w:r w:rsidRPr="001700AF">
        <w:t>5. Найти с надежностью γ доверительный интервал для оценки неизвестного математического ожидания а нормально распределенного признака Х генеральной совокупности, если генеральное среднее квадратическое отклонение равно σ и объем выборки равен n.</w:t>
      </w:r>
    </w:p>
    <w:p w:rsidR="001700AF" w:rsidRPr="001700AF" w:rsidRDefault="001700AF" w:rsidP="001700AF">
      <w:r>
        <w:rPr>
          <w:noProof/>
        </w:rPr>
        <w:drawing>
          <wp:inline distT="0" distB="0" distL="0" distR="0">
            <wp:extent cx="2988081" cy="1090246"/>
            <wp:effectExtent l="19050" t="0" r="2769" b="0"/>
            <wp:docPr id="2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36547" t="56842" r="41539" b="28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51" cy="109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AF" w:rsidRDefault="001700AF" w:rsidP="00993E3E">
      <w:pPr>
        <w:jc w:val="center"/>
        <w:rPr>
          <w:b/>
        </w:rPr>
      </w:pPr>
    </w:p>
    <w:p w:rsidR="00993E3E" w:rsidRPr="00053372" w:rsidRDefault="00993E3E" w:rsidP="00993E3E">
      <w:pPr>
        <w:jc w:val="center"/>
        <w:rPr>
          <w:b/>
        </w:rPr>
      </w:pPr>
      <w:r w:rsidRPr="00053372">
        <w:rPr>
          <w:b/>
        </w:rPr>
        <w:t>Вопросы для устного опроса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>Классификация событий. Определение случайного события. Элементарные события, составные события.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>Классическое, статистическое и геометрическое определение вероятности.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Основные комбинаторные схемы: перестановки, размещения, сочетания.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>Сумма событий. Несовместные события. Вероятность суммы несовместных событий.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>Произведение событий. Условная вероятность. Независимые события. Вероятность произведения событий.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lastRenderedPageBreak/>
        <w:t>Вероятность хотя бы одного события.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>Вероятность суммы совместных событий.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>Формула полной вероятности.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>Вероятность гипотез. Формулы Байеса.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Формула Бернулли для повторных испытаний.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Локальная теорема Лапласа.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Интегральная теорема Лапласа.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Определение случайной величины. Дискретные и непрерывные случайные величины.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Закон распределение дискретной случайной величины.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Биномиальное распределение.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Распределение Пуассона.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Числовые характеристики положения случайных величин (мода, медиана) и их свойства.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Числовые характеристики дискретных случайных величин: математическое ожидание, дисперсия, среднее квадратическое отклонение и их свойства.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Непрерывные случайные величины. 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Функция распределения случайной величины и ее свойства. График функции распределения.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>Функция плотности распределения и ее свойства.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>Вероятность попадания непрерывной случайной величины в заданный интервал.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Связь между дифференциальной и интегральной функциями распределения.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Равномерное</w:t>
      </w:r>
      <w:r w:rsidRPr="000533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3372">
        <w:rPr>
          <w:rFonts w:ascii="Times New Roman" w:hAnsi="Times New Roman"/>
          <w:sz w:val="24"/>
          <w:szCs w:val="24"/>
        </w:rPr>
        <w:t xml:space="preserve">распределение. 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Нормальное распределение. Влияние параметров нормального распределения на форму нормальной кривой.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Показательное распределение. Числовые характеристики показательного распределения.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Числовые характеристики непрерывных случайных величин: математическое ожидание, дисперсия, среднее квадратическое отклонение, начальные и центральные моменты и их свойства.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Условные и безусловные законы распределения двумерных случайных величин. Функция распределения двумерной случайной величины.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Зависимые и независимые случайные величины. Коэффициент корреляции и его свойства. 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Числовые характеристики системы двух случайных величин.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>Массовые явления и закон больших чисел.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Теорема Чебышева. 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Теорема Бернулли.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Теорема Муавра-Лапласа.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Теорема Пуассона.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Генеральная и выборочная совокупности.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Статистическое распределение выборки.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Эмпирическая функция распределения.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Полигон и гистограмма относительных частот.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Статистическая оценка математического ожидания.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Статистическая оценка дисперсии.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Точечные и интервальные оценки.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Доверительный интервал, доверительная вероятность, надежность доверительного интервала.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Доверительный интервал для оценки математического ожидания нормально распределенной случайной величины при известной дисперсии.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lastRenderedPageBreak/>
        <w:t xml:space="preserve"> Доверительный интервал для оценки математического ожидания нормально распределенной случайной величины при неизвестной дисперсии.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Оценка вероятности биномиального распределения. 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Статистические гипотезы и их разновидности.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Статистические критерии. Их виды.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Критическая область. Область принятия гипотезы. Критическая точка.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Проверка гипотез. Ошибки 1-го и 2-го рода.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>Уровень значимости и мощность критерия.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Оценка параметров закона распределения по выборочным данным.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Проверка гипотезы о виде закона распределения случайной величины.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Критерий Пирсона.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Уравнение регрессии линейной регрессии.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Групповые средние.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Понятие корреляционной зависимости.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Виды корреляционной связи.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Функции регрессии. Уравнение линейной регрессии.</w:t>
      </w:r>
    </w:p>
    <w:p w:rsidR="00993E3E" w:rsidRPr="00053372" w:rsidRDefault="00993E3E" w:rsidP="003079D3">
      <w:pPr>
        <w:pStyle w:val="a7"/>
        <w:numPr>
          <w:ilvl w:val="0"/>
          <w:numId w:val="1"/>
        </w:numPr>
        <w:spacing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 Метод наименьших квадратов.</w:t>
      </w:r>
    </w:p>
    <w:p w:rsidR="00993E3E" w:rsidRPr="00053372" w:rsidRDefault="00993E3E" w:rsidP="00993E3E">
      <w:pPr>
        <w:jc w:val="center"/>
        <w:rPr>
          <w:b/>
        </w:rPr>
      </w:pPr>
      <w:r w:rsidRPr="00053372">
        <w:rPr>
          <w:b/>
        </w:rPr>
        <w:t>Тематика рефератов</w:t>
      </w:r>
    </w:p>
    <w:p w:rsidR="00993E3E" w:rsidRDefault="00993E3E" w:rsidP="003079D3">
      <w:pPr>
        <w:pStyle w:val="af9"/>
        <w:numPr>
          <w:ilvl w:val="0"/>
          <w:numId w:val="3"/>
        </w:numPr>
        <w:spacing w:before="0" w:beforeAutospacing="0" w:after="0" w:afterAutospacing="0" w:line="288" w:lineRule="atLeast"/>
        <w:jc w:val="both"/>
        <w:rPr>
          <w:color w:val="000000"/>
        </w:rPr>
      </w:pPr>
      <w:r w:rsidRPr="00053372">
        <w:rPr>
          <w:color w:val="000000"/>
        </w:rPr>
        <w:t>Алгебра вероятностей событий. Стохастическая независимость и зависимость событий. Условные вероятности. Формула полной вероятности и формула Байеса. Примеры вероятностей лингвистических событий.</w:t>
      </w:r>
    </w:p>
    <w:p w:rsidR="00993E3E" w:rsidRDefault="00993E3E" w:rsidP="003079D3">
      <w:pPr>
        <w:pStyle w:val="af9"/>
        <w:numPr>
          <w:ilvl w:val="0"/>
          <w:numId w:val="3"/>
        </w:numPr>
        <w:spacing w:before="0" w:beforeAutospacing="0" w:after="0" w:afterAutospacing="0" w:line="288" w:lineRule="atLeast"/>
        <w:jc w:val="both"/>
        <w:rPr>
          <w:color w:val="000000"/>
        </w:rPr>
      </w:pPr>
      <w:r w:rsidRPr="00053372">
        <w:rPr>
          <w:color w:val="000000"/>
        </w:rPr>
        <w:t>Алгебра случайных величин. Распределения. Стохастическая независимость и зависимость случайных величин, ковариация. Среднее значение и дисперсия, их свойства. Условные средние. Формула полного среднего. Примеры лингвистических случайных переменных.</w:t>
      </w:r>
    </w:p>
    <w:p w:rsidR="00993E3E" w:rsidRDefault="00993E3E" w:rsidP="003079D3">
      <w:pPr>
        <w:pStyle w:val="af9"/>
        <w:numPr>
          <w:ilvl w:val="0"/>
          <w:numId w:val="3"/>
        </w:numPr>
        <w:spacing w:before="0" w:beforeAutospacing="0" w:after="0" w:afterAutospacing="0" w:line="288" w:lineRule="atLeast"/>
        <w:jc w:val="both"/>
        <w:rPr>
          <w:color w:val="000000"/>
        </w:rPr>
      </w:pPr>
      <w:r w:rsidRPr="00053372">
        <w:rPr>
          <w:color w:val="000000"/>
        </w:rPr>
        <w:t>Коэффициент корреляции и его свойства. Коэффициенты регрессии случайных величин и событий. Ранговые коэффициенты корреляции. Стохастическая близость событий. Примеры применения в математической лингвистике.</w:t>
      </w:r>
    </w:p>
    <w:p w:rsidR="00993E3E" w:rsidRDefault="00993E3E" w:rsidP="003079D3">
      <w:pPr>
        <w:pStyle w:val="af9"/>
        <w:numPr>
          <w:ilvl w:val="0"/>
          <w:numId w:val="3"/>
        </w:numPr>
        <w:spacing w:before="0" w:beforeAutospacing="0" w:after="0" w:afterAutospacing="0" w:line="288" w:lineRule="atLeast"/>
        <w:jc w:val="both"/>
        <w:rPr>
          <w:color w:val="000000"/>
        </w:rPr>
      </w:pPr>
      <w:r w:rsidRPr="00053372">
        <w:rPr>
          <w:color w:val="000000"/>
        </w:rPr>
        <w:t>Биномиальное и полиномиальное распределения. Примеры применения в математической лингвистике.</w:t>
      </w:r>
    </w:p>
    <w:p w:rsidR="00993E3E" w:rsidRDefault="00993E3E" w:rsidP="003079D3">
      <w:pPr>
        <w:pStyle w:val="af9"/>
        <w:numPr>
          <w:ilvl w:val="0"/>
          <w:numId w:val="3"/>
        </w:numPr>
        <w:spacing w:before="0" w:beforeAutospacing="0" w:after="0" w:afterAutospacing="0" w:line="288" w:lineRule="atLeast"/>
        <w:jc w:val="both"/>
        <w:rPr>
          <w:color w:val="000000"/>
        </w:rPr>
      </w:pPr>
      <w:r w:rsidRPr="00053372">
        <w:rPr>
          <w:color w:val="000000"/>
        </w:rPr>
        <w:t>Экспоненциальные распределения и распределение Пуассона. Примеры применения в математической лингвистике.</w:t>
      </w:r>
    </w:p>
    <w:p w:rsidR="00993E3E" w:rsidRDefault="00993E3E" w:rsidP="003079D3">
      <w:pPr>
        <w:pStyle w:val="af9"/>
        <w:numPr>
          <w:ilvl w:val="0"/>
          <w:numId w:val="3"/>
        </w:numPr>
        <w:spacing w:before="0" w:beforeAutospacing="0" w:after="0" w:afterAutospacing="0" w:line="288" w:lineRule="atLeast"/>
        <w:jc w:val="both"/>
        <w:rPr>
          <w:color w:val="000000"/>
        </w:rPr>
      </w:pPr>
      <w:r w:rsidRPr="00053372">
        <w:rPr>
          <w:color w:val="000000"/>
        </w:rPr>
        <w:t>Нормальное распределение и его свойства. Хи-квадрат распределение и распределение Стьюдента. Примеры применения в математической лингвистике.</w:t>
      </w:r>
    </w:p>
    <w:p w:rsidR="00993E3E" w:rsidRDefault="00993E3E" w:rsidP="003079D3">
      <w:pPr>
        <w:pStyle w:val="af9"/>
        <w:numPr>
          <w:ilvl w:val="0"/>
          <w:numId w:val="3"/>
        </w:numPr>
        <w:spacing w:before="0" w:beforeAutospacing="0" w:after="0" w:afterAutospacing="0" w:line="288" w:lineRule="atLeast"/>
        <w:jc w:val="both"/>
        <w:rPr>
          <w:color w:val="000000"/>
        </w:rPr>
      </w:pPr>
      <w:r w:rsidRPr="00053372">
        <w:rPr>
          <w:color w:val="000000"/>
        </w:rPr>
        <w:t>Центральная предельная теорема для последовательностей независимых одинаково распределенных случайных величин. Примеры применения в математической лингвистике.</w:t>
      </w:r>
    </w:p>
    <w:p w:rsidR="00993E3E" w:rsidRDefault="00993E3E" w:rsidP="003079D3">
      <w:pPr>
        <w:pStyle w:val="af9"/>
        <w:numPr>
          <w:ilvl w:val="0"/>
          <w:numId w:val="3"/>
        </w:numPr>
        <w:spacing w:before="0" w:beforeAutospacing="0" w:after="0" w:afterAutospacing="0" w:line="288" w:lineRule="atLeast"/>
        <w:jc w:val="both"/>
        <w:rPr>
          <w:color w:val="000000"/>
        </w:rPr>
      </w:pPr>
      <w:r w:rsidRPr="00053372">
        <w:rPr>
          <w:color w:val="000000"/>
        </w:rPr>
        <w:t>Неравенство Чебышева и его следствия. Закон больших чисел в форме Бернулли. Закон больших чисел в форме Чебышева. Примеры применения в математической лингвистике.</w:t>
      </w:r>
    </w:p>
    <w:p w:rsidR="00993E3E" w:rsidRDefault="00993E3E" w:rsidP="003079D3">
      <w:pPr>
        <w:pStyle w:val="af9"/>
        <w:numPr>
          <w:ilvl w:val="0"/>
          <w:numId w:val="3"/>
        </w:numPr>
        <w:spacing w:before="0" w:beforeAutospacing="0" w:after="0" w:afterAutospacing="0" w:line="288" w:lineRule="atLeast"/>
        <w:jc w:val="both"/>
        <w:rPr>
          <w:color w:val="000000"/>
        </w:rPr>
      </w:pPr>
      <w:r w:rsidRPr="00053372">
        <w:rPr>
          <w:color w:val="000000"/>
        </w:rPr>
        <w:t>Информация и энтропия. Их основные свойства. Коэффициент информации и его свойства. Вероятность и информация лингвистических событий. Предсказание и энтропия английского текста.</w:t>
      </w:r>
    </w:p>
    <w:p w:rsidR="00993E3E" w:rsidRDefault="00993E3E" w:rsidP="003079D3">
      <w:pPr>
        <w:pStyle w:val="af9"/>
        <w:numPr>
          <w:ilvl w:val="0"/>
          <w:numId w:val="3"/>
        </w:numPr>
        <w:spacing w:before="0" w:beforeAutospacing="0" w:after="0" w:afterAutospacing="0" w:line="288" w:lineRule="atLeast"/>
        <w:jc w:val="both"/>
        <w:rPr>
          <w:color w:val="000000"/>
        </w:rPr>
      </w:pPr>
      <w:r w:rsidRPr="00053372">
        <w:rPr>
          <w:color w:val="000000"/>
        </w:rPr>
        <w:t>Коэффициент информации и его свойства. Измерение стохастической зависимости случайных величин. Примеры применения в прикладной лингвистике.</w:t>
      </w:r>
    </w:p>
    <w:p w:rsidR="00993E3E" w:rsidRDefault="00993E3E" w:rsidP="003079D3">
      <w:pPr>
        <w:pStyle w:val="af9"/>
        <w:numPr>
          <w:ilvl w:val="0"/>
          <w:numId w:val="3"/>
        </w:numPr>
        <w:spacing w:before="0" w:beforeAutospacing="0" w:after="0" w:afterAutospacing="0" w:line="288" w:lineRule="atLeast"/>
        <w:jc w:val="both"/>
        <w:rPr>
          <w:color w:val="000000"/>
        </w:rPr>
      </w:pPr>
      <w:r w:rsidRPr="00053372">
        <w:rPr>
          <w:color w:val="000000"/>
        </w:rPr>
        <w:t>Простые однородные марковские цепи с конечным множеством состояний. Свойства матриц переходных вероятностей. Классификация состояний марковской цепи. Предельные вероятности. Марковские модели в математической лингвистике.</w:t>
      </w:r>
    </w:p>
    <w:p w:rsidR="00993E3E" w:rsidRPr="00053372" w:rsidRDefault="00993E3E" w:rsidP="003079D3">
      <w:pPr>
        <w:pStyle w:val="af9"/>
        <w:numPr>
          <w:ilvl w:val="0"/>
          <w:numId w:val="3"/>
        </w:numPr>
        <w:spacing w:before="0" w:beforeAutospacing="0" w:after="0" w:afterAutospacing="0" w:line="288" w:lineRule="atLeast"/>
        <w:jc w:val="both"/>
        <w:rPr>
          <w:color w:val="000000"/>
        </w:rPr>
      </w:pPr>
      <w:r w:rsidRPr="00053372">
        <w:rPr>
          <w:color w:val="000000"/>
        </w:rPr>
        <w:lastRenderedPageBreak/>
        <w:t>Проблема моделирования словообразования. Пример, аналогичный примеру Маркова с текстом из «Евгения Онегина». Распределения длин слов и предложений в различных языках.</w:t>
      </w:r>
    </w:p>
    <w:p w:rsidR="00993E3E" w:rsidRPr="00053372" w:rsidRDefault="00993E3E" w:rsidP="00993E3E">
      <w:pPr>
        <w:jc w:val="center"/>
        <w:rPr>
          <w:b/>
        </w:rPr>
      </w:pPr>
      <w:r w:rsidRPr="00053372">
        <w:rPr>
          <w:b/>
        </w:rPr>
        <w:t>Тестирование</w:t>
      </w:r>
    </w:p>
    <w:p w:rsidR="00993E3E" w:rsidRPr="00053372" w:rsidRDefault="00993E3E" w:rsidP="003079D3">
      <w:pPr>
        <w:numPr>
          <w:ilvl w:val="0"/>
          <w:numId w:val="4"/>
        </w:numPr>
        <w:jc w:val="both"/>
      </w:pPr>
      <w:r w:rsidRPr="00053372">
        <w:rPr>
          <w:position w:val="-4"/>
        </w:rPr>
        <w:object w:dxaOrig="279" w:dyaOrig="300">
          <v:shape id="_x0000_i1034" type="#_x0000_t75" style="width:14.25pt;height:15pt" o:ole="" fillcolor="window">
            <v:imagedata r:id="rId26" o:title=""/>
          </v:shape>
          <o:OLEObject Type="Embed" ProgID="Equation.3" ShapeID="_x0000_i1034" DrawAspect="Content" ObjectID="_1772865420" r:id="rId27"/>
        </w:object>
      </w:r>
      <w:r w:rsidRPr="00053372">
        <w:t xml:space="preserve"> и </w:t>
      </w:r>
      <w:r w:rsidRPr="00053372">
        <w:rPr>
          <w:position w:val="-4"/>
        </w:rPr>
        <w:object w:dxaOrig="279" w:dyaOrig="300">
          <v:shape id="_x0000_i1035" type="#_x0000_t75" style="width:14.25pt;height:15pt" o:ole="" fillcolor="window">
            <v:imagedata r:id="rId28" o:title=""/>
          </v:shape>
          <o:OLEObject Type="Embed" ProgID="Equation.3" ShapeID="_x0000_i1035" DrawAspect="Content" ObjectID="_1772865421" r:id="rId29"/>
        </w:object>
      </w:r>
      <w:r w:rsidRPr="00053372">
        <w:t xml:space="preserve"> - независимые события. Тогда справедливо следующее утверждение:</w:t>
      </w:r>
      <w:r w:rsidRPr="00053372">
        <w:tab/>
        <w:t>а) они являются взаимоисключающими событиями</w:t>
      </w:r>
    </w:p>
    <w:p w:rsidR="00993E3E" w:rsidRPr="00053372" w:rsidRDefault="00993E3E" w:rsidP="00993E3E">
      <w:pPr>
        <w:ind w:left="2160" w:firstLine="720"/>
      </w:pPr>
      <w:r w:rsidRPr="00053372">
        <w:t xml:space="preserve">б) </w:t>
      </w:r>
      <w:r w:rsidRPr="00053372">
        <w:rPr>
          <w:position w:val="-12"/>
        </w:rPr>
        <w:object w:dxaOrig="2040" w:dyaOrig="420">
          <v:shape id="_x0000_i1036" type="#_x0000_t75" style="width:102pt;height:21pt" o:ole="" fillcolor="window">
            <v:imagedata r:id="rId30" o:title=""/>
          </v:shape>
          <o:OLEObject Type="Embed" ProgID="Equation.3" ShapeID="_x0000_i1036" DrawAspect="Content" ObjectID="_1772865422" r:id="rId31"/>
        </w:object>
      </w:r>
    </w:p>
    <w:p w:rsidR="00993E3E" w:rsidRPr="00053372" w:rsidRDefault="00993E3E" w:rsidP="00993E3E">
      <w:pPr>
        <w:ind w:left="2160" w:firstLine="720"/>
      </w:pPr>
      <w:r w:rsidRPr="00053372">
        <w:t xml:space="preserve">в) </w:t>
      </w:r>
      <w:r w:rsidRPr="00053372">
        <w:rPr>
          <w:position w:val="-12"/>
        </w:rPr>
        <w:object w:dxaOrig="2880" w:dyaOrig="420">
          <v:shape id="_x0000_i1037" type="#_x0000_t75" style="width:2in;height:21pt" o:ole="" fillcolor="window">
            <v:imagedata r:id="rId32" o:title=""/>
          </v:shape>
          <o:OLEObject Type="Embed" ProgID="Equation.3" ShapeID="_x0000_i1037" DrawAspect="Content" ObjectID="_1772865423" r:id="rId33"/>
        </w:object>
      </w:r>
    </w:p>
    <w:p w:rsidR="00993E3E" w:rsidRPr="00053372" w:rsidRDefault="00993E3E" w:rsidP="00993E3E">
      <w:pPr>
        <w:ind w:left="2160" w:firstLine="720"/>
      </w:pPr>
      <w:r w:rsidRPr="00053372">
        <w:t xml:space="preserve">г) </w:t>
      </w:r>
      <w:r w:rsidRPr="00053372">
        <w:rPr>
          <w:position w:val="-12"/>
        </w:rPr>
        <w:object w:dxaOrig="1740" w:dyaOrig="420">
          <v:shape id="_x0000_i1038" type="#_x0000_t75" style="width:87pt;height:21pt" o:ole="" fillcolor="window">
            <v:imagedata r:id="rId34" o:title=""/>
          </v:shape>
          <o:OLEObject Type="Embed" ProgID="Equation.3" ShapeID="_x0000_i1038" DrawAspect="Content" ObjectID="_1772865424" r:id="rId35"/>
        </w:object>
      </w:r>
    </w:p>
    <w:p w:rsidR="00993E3E" w:rsidRPr="00053372" w:rsidRDefault="00993E3E" w:rsidP="00993E3E">
      <w:pPr>
        <w:ind w:left="2160" w:firstLine="720"/>
      </w:pPr>
      <w:r w:rsidRPr="00053372">
        <w:t xml:space="preserve">д) </w:t>
      </w:r>
      <w:r w:rsidRPr="00053372">
        <w:rPr>
          <w:position w:val="-12"/>
        </w:rPr>
        <w:object w:dxaOrig="2040" w:dyaOrig="420">
          <v:shape id="_x0000_i1039" type="#_x0000_t75" style="width:102pt;height:21pt" o:ole="" fillcolor="window">
            <v:imagedata r:id="rId36" o:title=""/>
          </v:shape>
          <o:OLEObject Type="Embed" ProgID="Equation.3" ShapeID="_x0000_i1039" DrawAspect="Content" ObjectID="_1772865425" r:id="rId37"/>
        </w:objec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993E3E" w:rsidRPr="00053372" w:rsidTr="00993E3E">
        <w:tc>
          <w:tcPr>
            <w:tcW w:w="1445" w:type="dxa"/>
          </w:tcPr>
          <w:p w:rsidR="00993E3E" w:rsidRPr="00053372" w:rsidRDefault="00993E3E" w:rsidP="00993E3E">
            <w:r w:rsidRPr="00053372">
              <w:t>а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б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в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г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д</w:t>
            </w:r>
          </w:p>
        </w:tc>
      </w:tr>
    </w:tbl>
    <w:p w:rsidR="00993E3E" w:rsidRPr="00053372" w:rsidRDefault="00993E3E" w:rsidP="003079D3">
      <w:pPr>
        <w:numPr>
          <w:ilvl w:val="0"/>
          <w:numId w:val="4"/>
        </w:numPr>
        <w:jc w:val="both"/>
      </w:pPr>
      <w:r w:rsidRPr="00053372">
        <w:rPr>
          <w:position w:val="-12"/>
        </w:rPr>
        <w:object w:dxaOrig="700" w:dyaOrig="420">
          <v:shape id="_x0000_i1040" type="#_x0000_t75" style="width:35.25pt;height:21pt" o:ole="" fillcolor="window">
            <v:imagedata r:id="rId38" o:title=""/>
          </v:shape>
          <o:OLEObject Type="Embed" ProgID="Equation.3" ShapeID="_x0000_i1040" DrawAspect="Content" ObjectID="_1772865426" r:id="rId39"/>
        </w:object>
      </w:r>
      <w:r w:rsidRPr="00053372">
        <w:t xml:space="preserve">, </w:t>
      </w:r>
      <w:r w:rsidRPr="00053372">
        <w:rPr>
          <w:position w:val="-12"/>
        </w:rPr>
        <w:object w:dxaOrig="700" w:dyaOrig="420">
          <v:shape id="_x0000_i1041" type="#_x0000_t75" style="width:35.25pt;height:21pt" o:ole="" fillcolor="window">
            <v:imagedata r:id="rId40" o:title=""/>
          </v:shape>
          <o:OLEObject Type="Embed" ProgID="Equation.3" ShapeID="_x0000_i1041" DrawAspect="Content" ObjectID="_1772865427" r:id="rId41"/>
        </w:object>
      </w:r>
      <w:r w:rsidRPr="00053372">
        <w:t xml:space="preserve">, </w:t>
      </w:r>
      <w:r w:rsidRPr="00053372">
        <w:rPr>
          <w:position w:val="-12"/>
        </w:rPr>
        <w:object w:dxaOrig="1260" w:dyaOrig="420">
          <v:shape id="_x0000_i1042" type="#_x0000_t75" style="width:63pt;height:21pt" o:ole="" fillcolor="window">
            <v:imagedata r:id="rId42" o:title=""/>
          </v:shape>
          <o:OLEObject Type="Embed" ProgID="Equation.3" ShapeID="_x0000_i1042" DrawAspect="Content" ObjectID="_1772865428" r:id="rId43"/>
        </w:object>
      </w:r>
      <w:r w:rsidRPr="00053372">
        <w:t xml:space="preserve"> - вероятности событий </w:t>
      </w:r>
      <w:r w:rsidRPr="00053372">
        <w:rPr>
          <w:position w:val="-4"/>
        </w:rPr>
        <w:object w:dxaOrig="279" w:dyaOrig="300">
          <v:shape id="_x0000_i1043" type="#_x0000_t75" style="width:14.25pt;height:15pt" o:ole="" fillcolor="window">
            <v:imagedata r:id="rId44" o:title=""/>
          </v:shape>
          <o:OLEObject Type="Embed" ProgID="Equation.3" ShapeID="_x0000_i1043" DrawAspect="Content" ObjectID="_1772865429" r:id="rId45"/>
        </w:object>
      </w:r>
      <w:r w:rsidRPr="00053372">
        <w:t xml:space="preserve">, </w:t>
      </w:r>
      <w:r w:rsidRPr="00053372">
        <w:rPr>
          <w:position w:val="-4"/>
        </w:rPr>
        <w:object w:dxaOrig="279" w:dyaOrig="300">
          <v:shape id="_x0000_i1044" type="#_x0000_t75" style="width:14.25pt;height:15pt" o:ole="" fillcolor="window">
            <v:imagedata r:id="rId46" o:title=""/>
          </v:shape>
          <o:OLEObject Type="Embed" ProgID="Equation.3" ShapeID="_x0000_i1044" DrawAspect="Content" ObjectID="_1772865430" r:id="rId47"/>
        </w:object>
      </w:r>
      <w:r w:rsidRPr="00053372">
        <w:t xml:space="preserve">, </w:t>
      </w:r>
      <w:r w:rsidRPr="00053372">
        <w:rPr>
          <w:position w:val="-8"/>
        </w:rPr>
        <w:object w:dxaOrig="820" w:dyaOrig="360">
          <v:shape id="_x0000_i1045" type="#_x0000_t75" style="width:41.25pt;height:18.75pt" o:ole="" fillcolor="window">
            <v:imagedata r:id="rId48" o:title=""/>
          </v:shape>
          <o:OLEObject Type="Embed" ProgID="Equation.3" ShapeID="_x0000_i1045" DrawAspect="Content" ObjectID="_1772865431" r:id="rId49"/>
        </w:object>
      </w:r>
      <w:r w:rsidRPr="00053372">
        <w:t xml:space="preserve"> соответственно – приведены в таблице. Отметьте в первом столбце знаками плюс и минус те ситуации, которые могут иметь место, и те, которые не могут произойти, соответственно.</w:t>
      </w:r>
    </w:p>
    <w:p w:rsidR="00993E3E" w:rsidRPr="00053372" w:rsidRDefault="00993E3E" w:rsidP="00993E3E">
      <w:pPr>
        <w:ind w:left="454"/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880"/>
        <w:gridCol w:w="1880"/>
        <w:gridCol w:w="1880"/>
      </w:tblGrid>
      <w:tr w:rsidR="00993E3E" w:rsidRPr="00053372" w:rsidTr="00993E3E">
        <w:tc>
          <w:tcPr>
            <w:tcW w:w="1164" w:type="dxa"/>
          </w:tcPr>
          <w:p w:rsidR="00993E3E" w:rsidRPr="00053372" w:rsidRDefault="00993E3E" w:rsidP="00993E3E"/>
        </w:tc>
        <w:tc>
          <w:tcPr>
            <w:tcW w:w="1880" w:type="dxa"/>
          </w:tcPr>
          <w:p w:rsidR="00993E3E" w:rsidRPr="00053372" w:rsidRDefault="00993E3E" w:rsidP="00993E3E">
            <w:r w:rsidRPr="00053372">
              <w:rPr>
                <w:position w:val="-12"/>
              </w:rPr>
              <w:object w:dxaOrig="700" w:dyaOrig="420">
                <v:shape id="_x0000_i1046" type="#_x0000_t75" style="width:35.25pt;height:21pt" o:ole="" fillcolor="window">
                  <v:imagedata r:id="rId38" o:title=""/>
                </v:shape>
                <o:OLEObject Type="Embed" ProgID="Equation.3" ShapeID="_x0000_i1046" DrawAspect="Content" ObjectID="_1772865432" r:id="rId50"/>
              </w:object>
            </w:r>
          </w:p>
        </w:tc>
        <w:tc>
          <w:tcPr>
            <w:tcW w:w="1880" w:type="dxa"/>
          </w:tcPr>
          <w:p w:rsidR="00993E3E" w:rsidRPr="00053372" w:rsidRDefault="00993E3E" w:rsidP="00993E3E">
            <w:r w:rsidRPr="00053372">
              <w:rPr>
                <w:position w:val="-12"/>
              </w:rPr>
              <w:object w:dxaOrig="700" w:dyaOrig="420">
                <v:shape id="_x0000_i1047" type="#_x0000_t75" style="width:35.25pt;height:21pt" o:ole="" fillcolor="window">
                  <v:imagedata r:id="rId40" o:title=""/>
                </v:shape>
                <o:OLEObject Type="Embed" ProgID="Equation.3" ShapeID="_x0000_i1047" DrawAspect="Content" ObjectID="_1772865433" r:id="rId51"/>
              </w:object>
            </w:r>
          </w:p>
        </w:tc>
        <w:tc>
          <w:tcPr>
            <w:tcW w:w="1880" w:type="dxa"/>
          </w:tcPr>
          <w:p w:rsidR="00993E3E" w:rsidRPr="00053372" w:rsidRDefault="00993E3E" w:rsidP="00993E3E">
            <w:r w:rsidRPr="00053372">
              <w:rPr>
                <w:position w:val="-12"/>
              </w:rPr>
              <w:object w:dxaOrig="1240" w:dyaOrig="420">
                <v:shape id="_x0000_i1048" type="#_x0000_t75" style="width:63pt;height:21pt" o:ole="" fillcolor="window">
                  <v:imagedata r:id="rId52" o:title=""/>
                </v:shape>
                <o:OLEObject Type="Embed" ProgID="Equation.3" ShapeID="_x0000_i1048" DrawAspect="Content" ObjectID="_1772865434" r:id="rId53"/>
              </w:object>
            </w:r>
          </w:p>
        </w:tc>
      </w:tr>
      <w:tr w:rsidR="00993E3E" w:rsidRPr="00053372" w:rsidTr="00993E3E">
        <w:tc>
          <w:tcPr>
            <w:tcW w:w="1164" w:type="dxa"/>
          </w:tcPr>
          <w:p w:rsidR="00993E3E" w:rsidRPr="00053372" w:rsidRDefault="00993E3E" w:rsidP="00993E3E">
            <w:r w:rsidRPr="00053372">
              <w:t>а</w:t>
            </w:r>
          </w:p>
        </w:tc>
        <w:tc>
          <w:tcPr>
            <w:tcW w:w="1880" w:type="dxa"/>
          </w:tcPr>
          <w:p w:rsidR="00993E3E" w:rsidRPr="00053372" w:rsidRDefault="00993E3E" w:rsidP="00993E3E">
            <w:r w:rsidRPr="00053372">
              <w:t>0.1</w:t>
            </w:r>
          </w:p>
        </w:tc>
        <w:tc>
          <w:tcPr>
            <w:tcW w:w="1880" w:type="dxa"/>
          </w:tcPr>
          <w:p w:rsidR="00993E3E" w:rsidRPr="00053372" w:rsidRDefault="00993E3E" w:rsidP="00993E3E">
            <w:r w:rsidRPr="00053372">
              <w:t>0.3</w:t>
            </w:r>
          </w:p>
        </w:tc>
        <w:tc>
          <w:tcPr>
            <w:tcW w:w="1880" w:type="dxa"/>
          </w:tcPr>
          <w:p w:rsidR="00993E3E" w:rsidRPr="00053372" w:rsidRDefault="00993E3E" w:rsidP="00993E3E">
            <w:r w:rsidRPr="00053372">
              <w:t>0.2</w:t>
            </w:r>
          </w:p>
        </w:tc>
      </w:tr>
      <w:tr w:rsidR="00993E3E" w:rsidRPr="00053372" w:rsidTr="00993E3E">
        <w:tc>
          <w:tcPr>
            <w:tcW w:w="1164" w:type="dxa"/>
          </w:tcPr>
          <w:p w:rsidR="00993E3E" w:rsidRPr="00053372" w:rsidRDefault="00993E3E" w:rsidP="00993E3E">
            <w:r w:rsidRPr="00053372">
              <w:t>б</w:t>
            </w:r>
          </w:p>
        </w:tc>
        <w:tc>
          <w:tcPr>
            <w:tcW w:w="1880" w:type="dxa"/>
          </w:tcPr>
          <w:p w:rsidR="00993E3E" w:rsidRPr="00053372" w:rsidRDefault="00993E3E" w:rsidP="00993E3E">
            <w:r w:rsidRPr="00053372">
              <w:t>0.5</w:t>
            </w:r>
          </w:p>
        </w:tc>
        <w:tc>
          <w:tcPr>
            <w:tcW w:w="1880" w:type="dxa"/>
          </w:tcPr>
          <w:p w:rsidR="00993E3E" w:rsidRPr="00053372" w:rsidRDefault="00993E3E" w:rsidP="00993E3E">
            <w:r w:rsidRPr="00053372">
              <w:t>0.5</w:t>
            </w:r>
          </w:p>
        </w:tc>
        <w:tc>
          <w:tcPr>
            <w:tcW w:w="1880" w:type="dxa"/>
          </w:tcPr>
          <w:p w:rsidR="00993E3E" w:rsidRPr="00053372" w:rsidRDefault="00993E3E" w:rsidP="00993E3E">
            <w:r w:rsidRPr="00053372">
              <w:t>0.5</w:t>
            </w:r>
          </w:p>
        </w:tc>
      </w:tr>
      <w:tr w:rsidR="00993E3E" w:rsidRPr="00053372" w:rsidTr="00993E3E">
        <w:tc>
          <w:tcPr>
            <w:tcW w:w="1164" w:type="dxa"/>
          </w:tcPr>
          <w:p w:rsidR="00993E3E" w:rsidRPr="00053372" w:rsidRDefault="00993E3E" w:rsidP="00993E3E">
            <w:r w:rsidRPr="00053372">
              <w:t>в</w:t>
            </w:r>
          </w:p>
        </w:tc>
        <w:tc>
          <w:tcPr>
            <w:tcW w:w="1880" w:type="dxa"/>
          </w:tcPr>
          <w:p w:rsidR="00993E3E" w:rsidRPr="00053372" w:rsidRDefault="00993E3E" w:rsidP="00993E3E">
            <w:r w:rsidRPr="00053372">
              <w:t>0.8</w:t>
            </w:r>
          </w:p>
        </w:tc>
        <w:tc>
          <w:tcPr>
            <w:tcW w:w="1880" w:type="dxa"/>
          </w:tcPr>
          <w:p w:rsidR="00993E3E" w:rsidRPr="00053372" w:rsidRDefault="00993E3E" w:rsidP="00993E3E">
            <w:r w:rsidRPr="00053372">
              <w:t>0.9</w:t>
            </w:r>
          </w:p>
        </w:tc>
        <w:tc>
          <w:tcPr>
            <w:tcW w:w="1880" w:type="dxa"/>
          </w:tcPr>
          <w:p w:rsidR="00993E3E" w:rsidRPr="00053372" w:rsidRDefault="00993E3E" w:rsidP="00993E3E">
            <w:r w:rsidRPr="00053372">
              <w:t>0.5</w:t>
            </w:r>
          </w:p>
        </w:tc>
      </w:tr>
      <w:tr w:rsidR="00993E3E" w:rsidRPr="00053372" w:rsidTr="00993E3E">
        <w:tc>
          <w:tcPr>
            <w:tcW w:w="1164" w:type="dxa"/>
          </w:tcPr>
          <w:p w:rsidR="00993E3E" w:rsidRPr="00053372" w:rsidRDefault="00993E3E" w:rsidP="00993E3E">
            <w:r w:rsidRPr="00053372">
              <w:t>г</w:t>
            </w:r>
          </w:p>
        </w:tc>
        <w:tc>
          <w:tcPr>
            <w:tcW w:w="1880" w:type="dxa"/>
          </w:tcPr>
          <w:p w:rsidR="00993E3E" w:rsidRPr="00053372" w:rsidRDefault="00993E3E" w:rsidP="00993E3E">
            <w:r w:rsidRPr="00053372">
              <w:t>0.5</w:t>
            </w:r>
          </w:p>
        </w:tc>
        <w:tc>
          <w:tcPr>
            <w:tcW w:w="1880" w:type="dxa"/>
          </w:tcPr>
          <w:p w:rsidR="00993E3E" w:rsidRPr="00053372" w:rsidRDefault="00993E3E" w:rsidP="00993E3E">
            <w:r w:rsidRPr="00053372">
              <w:t>0.6</w:t>
            </w:r>
          </w:p>
        </w:tc>
        <w:tc>
          <w:tcPr>
            <w:tcW w:w="1880" w:type="dxa"/>
          </w:tcPr>
          <w:p w:rsidR="00993E3E" w:rsidRPr="00053372" w:rsidRDefault="00993E3E" w:rsidP="00993E3E">
            <w:r w:rsidRPr="00053372">
              <w:t>0.6</w:t>
            </w:r>
          </w:p>
        </w:tc>
      </w:tr>
      <w:tr w:rsidR="00993E3E" w:rsidRPr="00053372" w:rsidTr="00993E3E">
        <w:tc>
          <w:tcPr>
            <w:tcW w:w="1164" w:type="dxa"/>
          </w:tcPr>
          <w:p w:rsidR="00993E3E" w:rsidRPr="00053372" w:rsidRDefault="00993E3E" w:rsidP="00993E3E">
            <w:r w:rsidRPr="00053372">
              <w:t>д</w:t>
            </w:r>
          </w:p>
        </w:tc>
        <w:tc>
          <w:tcPr>
            <w:tcW w:w="1880" w:type="dxa"/>
          </w:tcPr>
          <w:p w:rsidR="00993E3E" w:rsidRPr="00053372" w:rsidRDefault="00993E3E" w:rsidP="00993E3E">
            <w:r w:rsidRPr="00053372">
              <w:t>0.9</w:t>
            </w:r>
          </w:p>
        </w:tc>
        <w:tc>
          <w:tcPr>
            <w:tcW w:w="1880" w:type="dxa"/>
          </w:tcPr>
          <w:p w:rsidR="00993E3E" w:rsidRPr="00053372" w:rsidRDefault="00993E3E" w:rsidP="00993E3E">
            <w:r w:rsidRPr="00053372">
              <w:t>0.8</w:t>
            </w:r>
          </w:p>
        </w:tc>
        <w:tc>
          <w:tcPr>
            <w:tcW w:w="1880" w:type="dxa"/>
          </w:tcPr>
          <w:p w:rsidR="00993E3E" w:rsidRPr="00053372" w:rsidRDefault="00993E3E" w:rsidP="00993E3E">
            <w:r w:rsidRPr="00053372">
              <w:t>0.8</w:t>
            </w:r>
          </w:p>
        </w:tc>
      </w:tr>
    </w:tbl>
    <w:p w:rsidR="00993E3E" w:rsidRPr="00053372" w:rsidRDefault="00993E3E" w:rsidP="003079D3">
      <w:pPr>
        <w:numPr>
          <w:ilvl w:val="0"/>
          <w:numId w:val="4"/>
        </w:numPr>
        <w:jc w:val="both"/>
      </w:pPr>
      <w:r w:rsidRPr="00053372">
        <w:t xml:space="preserve">Вероятности событий </w:t>
      </w:r>
      <w:r w:rsidRPr="00053372">
        <w:rPr>
          <w:position w:val="-4"/>
        </w:rPr>
        <w:object w:dxaOrig="279" w:dyaOrig="300">
          <v:shape id="_x0000_i1049" type="#_x0000_t75" style="width:14.25pt;height:15pt" o:ole="" fillcolor="window">
            <v:imagedata r:id="rId26" o:title=""/>
          </v:shape>
          <o:OLEObject Type="Embed" ProgID="Equation.3" ShapeID="_x0000_i1049" DrawAspect="Content" ObjectID="_1772865435" r:id="rId54"/>
        </w:object>
      </w:r>
      <w:r w:rsidRPr="00053372">
        <w:t xml:space="preserve"> и </w:t>
      </w:r>
      <w:r w:rsidRPr="00053372">
        <w:rPr>
          <w:position w:val="-4"/>
        </w:rPr>
        <w:object w:dxaOrig="279" w:dyaOrig="300">
          <v:shape id="_x0000_i1050" type="#_x0000_t75" style="width:14.25pt;height:15pt" o:ole="" fillcolor="window">
            <v:imagedata r:id="rId28" o:title=""/>
          </v:shape>
          <o:OLEObject Type="Embed" ProgID="Equation.3" ShapeID="_x0000_i1050" DrawAspect="Content" ObjectID="_1772865436" r:id="rId55"/>
        </w:object>
      </w:r>
      <w:r w:rsidRPr="00053372">
        <w:t xml:space="preserve"> равны </w:t>
      </w:r>
      <w:r w:rsidRPr="00053372">
        <w:rPr>
          <w:position w:val="-12"/>
        </w:rPr>
        <w:object w:dxaOrig="1579" w:dyaOrig="420">
          <v:shape id="_x0000_i1051" type="#_x0000_t75" style="width:78.75pt;height:21pt" o:ole="" fillcolor="window">
            <v:imagedata r:id="rId56" o:title=""/>
          </v:shape>
          <o:OLEObject Type="Embed" ProgID="Equation.3" ShapeID="_x0000_i1051" DrawAspect="Content" ObjectID="_1772865437" r:id="rId57"/>
        </w:object>
      </w:r>
      <w:r w:rsidRPr="00053372">
        <w:t xml:space="preserve">, </w:t>
      </w:r>
      <w:r w:rsidRPr="00053372">
        <w:rPr>
          <w:position w:val="-12"/>
        </w:rPr>
        <w:object w:dxaOrig="1560" w:dyaOrig="420">
          <v:shape id="_x0000_i1052" type="#_x0000_t75" style="width:78pt;height:21pt" o:ole="" fillcolor="window">
            <v:imagedata r:id="rId58" o:title=""/>
          </v:shape>
          <o:OLEObject Type="Embed" ProgID="Equation.3" ShapeID="_x0000_i1052" DrawAspect="Content" ObjectID="_1772865438" r:id="rId59"/>
        </w:object>
      </w:r>
      <w:r w:rsidRPr="00053372">
        <w:t xml:space="preserve">. Тогда наименьшая возможная вероятность события </w:t>
      </w:r>
      <w:r w:rsidRPr="00053372">
        <w:rPr>
          <w:position w:val="-8"/>
        </w:rPr>
        <w:object w:dxaOrig="820" w:dyaOrig="360">
          <v:shape id="_x0000_i1053" type="#_x0000_t75" style="width:41.25pt;height:18.75pt" o:ole="" fillcolor="window">
            <v:imagedata r:id="rId60" o:title=""/>
          </v:shape>
          <o:OLEObject Type="Embed" ProgID="Equation.3" ShapeID="_x0000_i1053" DrawAspect="Content" ObjectID="_1772865439" r:id="rId61"/>
        </w:object>
      </w:r>
      <w:r w:rsidRPr="00053372">
        <w:t xml:space="preserve"> есть:</w:t>
      </w:r>
    </w:p>
    <w:p w:rsidR="00993E3E" w:rsidRPr="00053372" w:rsidRDefault="00993E3E" w:rsidP="00993E3E">
      <w:pPr>
        <w:ind w:left="1174" w:firstLine="266"/>
      </w:pPr>
      <w:r w:rsidRPr="00053372">
        <w:t>а) 1,25</w:t>
      </w:r>
      <w:r w:rsidRPr="00053372">
        <w:tab/>
        <w:t>б)0,3886</w:t>
      </w:r>
      <w:r w:rsidRPr="00053372">
        <w:tab/>
        <w:t>в)0,25</w:t>
      </w:r>
      <w:r w:rsidRPr="00053372">
        <w:tab/>
      </w:r>
      <w:r w:rsidRPr="00053372">
        <w:tab/>
        <w:t>г)0,8614</w:t>
      </w:r>
    </w:p>
    <w:p w:rsidR="00993E3E" w:rsidRPr="00053372" w:rsidRDefault="00993E3E" w:rsidP="00993E3E">
      <w:pPr>
        <w:ind w:left="1174" w:firstLine="266"/>
      </w:pPr>
      <w:r w:rsidRPr="00053372">
        <w:t>д) нет правильного ответа</w:t>
      </w:r>
    </w:p>
    <w:p w:rsidR="00993E3E" w:rsidRPr="00053372" w:rsidRDefault="00993E3E" w:rsidP="00993E3E">
      <w:pPr>
        <w:ind w:left="454"/>
        <w:rPr>
          <w:sz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993E3E" w:rsidRPr="00053372" w:rsidTr="00993E3E">
        <w:tc>
          <w:tcPr>
            <w:tcW w:w="1445" w:type="dxa"/>
          </w:tcPr>
          <w:p w:rsidR="00993E3E" w:rsidRPr="00053372" w:rsidRDefault="00993E3E" w:rsidP="00993E3E">
            <w:r w:rsidRPr="00053372">
              <w:t>а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б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в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г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д</w:t>
            </w:r>
          </w:p>
        </w:tc>
      </w:tr>
    </w:tbl>
    <w:p w:rsidR="00993E3E" w:rsidRPr="00053372" w:rsidRDefault="00993E3E" w:rsidP="00993E3E">
      <w:pPr>
        <w:ind w:left="720" w:hanging="266"/>
      </w:pPr>
      <w:r w:rsidRPr="00053372">
        <w:rPr>
          <w:b/>
        </w:rPr>
        <w:t>4</w:t>
      </w:r>
      <w:r w:rsidRPr="00053372">
        <w:t>.</w:t>
      </w:r>
      <w:r w:rsidRPr="00053372">
        <w:tab/>
        <w:t xml:space="preserve">Докажите равенство </w:t>
      </w:r>
      <w:r w:rsidRPr="00053372">
        <w:rPr>
          <w:position w:val="-8"/>
        </w:rPr>
        <w:object w:dxaOrig="2980" w:dyaOrig="420">
          <v:shape id="_x0000_i1054" type="#_x0000_t75" style="width:150pt;height:21pt" o:ole="" fillcolor="window">
            <v:imagedata r:id="rId62" o:title=""/>
          </v:shape>
          <o:OLEObject Type="Embed" ProgID="Equation.3" ShapeID="_x0000_i1054" DrawAspect="Content" ObjectID="_1772865440" r:id="rId63"/>
        </w:object>
      </w:r>
      <w:r w:rsidRPr="00053372">
        <w:t xml:space="preserve"> с помощью таблиц истинности или покажите, что оно неверно. </w:t>
      </w:r>
    </w:p>
    <w:p w:rsidR="00993E3E" w:rsidRPr="00053372" w:rsidRDefault="00993E3E" w:rsidP="003079D3">
      <w:pPr>
        <w:numPr>
          <w:ilvl w:val="0"/>
          <w:numId w:val="5"/>
        </w:numPr>
        <w:jc w:val="both"/>
      </w:pPr>
      <w:r w:rsidRPr="00053372">
        <w:t>Бросаем одновременно две игральные кости. Какова вероятность, что сумма выпавших очков не больше 6?</w:t>
      </w:r>
    </w:p>
    <w:p w:rsidR="00993E3E" w:rsidRPr="00053372" w:rsidRDefault="00993E3E" w:rsidP="00993E3E">
      <w:pPr>
        <w:ind w:left="814"/>
      </w:pPr>
      <w:r w:rsidRPr="00053372">
        <w:t>а)</w:t>
      </w:r>
      <w:r w:rsidRPr="00053372">
        <w:tab/>
      </w:r>
      <w:r w:rsidRPr="00053372">
        <w:rPr>
          <w:position w:val="-30"/>
        </w:rPr>
        <w:object w:dxaOrig="400" w:dyaOrig="800">
          <v:shape id="_x0000_i1055" type="#_x0000_t75" style="width:20.25pt;height:40.5pt" o:ole="" fillcolor="window">
            <v:imagedata r:id="rId64" o:title=""/>
          </v:shape>
          <o:OLEObject Type="Embed" ProgID="Equation.3" ShapeID="_x0000_i1055" DrawAspect="Content" ObjectID="_1772865441" r:id="rId65"/>
        </w:object>
      </w:r>
      <w:r w:rsidRPr="00053372">
        <w:t>;</w:t>
      </w:r>
      <w:r w:rsidRPr="00053372">
        <w:tab/>
        <w:t>б)</w:t>
      </w:r>
      <w:r w:rsidRPr="00053372">
        <w:tab/>
      </w:r>
      <w:r w:rsidRPr="00053372">
        <w:rPr>
          <w:position w:val="-30"/>
        </w:rPr>
        <w:object w:dxaOrig="260" w:dyaOrig="800">
          <v:shape id="_x0000_i1056" type="#_x0000_t75" style="width:13.5pt;height:40.5pt" o:ole="" fillcolor="window">
            <v:imagedata r:id="rId66" o:title=""/>
          </v:shape>
          <o:OLEObject Type="Embed" ProgID="Equation.3" ShapeID="_x0000_i1056" DrawAspect="Content" ObjectID="_1772865442" r:id="rId67"/>
        </w:object>
      </w:r>
      <w:r w:rsidRPr="00053372">
        <w:t>;</w:t>
      </w:r>
      <w:r w:rsidRPr="00053372">
        <w:tab/>
        <w:t>в)</w:t>
      </w:r>
      <w:r w:rsidRPr="00053372">
        <w:tab/>
      </w:r>
      <w:r w:rsidRPr="00053372">
        <w:rPr>
          <w:position w:val="-30"/>
        </w:rPr>
        <w:object w:dxaOrig="400" w:dyaOrig="800">
          <v:shape id="_x0000_i1057" type="#_x0000_t75" style="width:20.25pt;height:40.5pt" o:ole="" fillcolor="window">
            <v:imagedata r:id="rId68" o:title=""/>
          </v:shape>
          <o:OLEObject Type="Embed" ProgID="Equation.3" ShapeID="_x0000_i1057" DrawAspect="Content" ObjectID="_1772865443" r:id="rId69"/>
        </w:object>
      </w:r>
      <w:r w:rsidRPr="00053372">
        <w:t>;</w:t>
      </w:r>
      <w:r w:rsidRPr="00053372">
        <w:tab/>
        <w:t>г)</w:t>
      </w:r>
      <w:r w:rsidRPr="00053372">
        <w:tab/>
      </w:r>
      <w:r w:rsidRPr="00053372">
        <w:rPr>
          <w:position w:val="-30"/>
        </w:rPr>
        <w:object w:dxaOrig="260" w:dyaOrig="800">
          <v:shape id="_x0000_i1058" type="#_x0000_t75" style="width:13.5pt;height:40.5pt" o:ole="" fillcolor="window">
            <v:imagedata r:id="rId70" o:title=""/>
          </v:shape>
          <o:OLEObject Type="Embed" ProgID="Equation.3" ShapeID="_x0000_i1058" DrawAspect="Content" ObjectID="_1772865444" r:id="rId71"/>
        </w:object>
      </w:r>
      <w:r w:rsidRPr="00053372">
        <w:t>;</w:t>
      </w:r>
      <w:r w:rsidRPr="00053372">
        <w:tab/>
      </w:r>
    </w:p>
    <w:p w:rsidR="00993E3E" w:rsidRPr="00053372" w:rsidRDefault="00993E3E" w:rsidP="00993E3E">
      <w:pPr>
        <w:ind w:left="814"/>
      </w:pPr>
      <w:r w:rsidRPr="00053372">
        <w:t>д) 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993E3E" w:rsidRPr="00053372" w:rsidTr="00993E3E">
        <w:tc>
          <w:tcPr>
            <w:tcW w:w="1445" w:type="dxa"/>
          </w:tcPr>
          <w:p w:rsidR="00993E3E" w:rsidRPr="00053372" w:rsidRDefault="00993E3E" w:rsidP="00993E3E">
            <w:r w:rsidRPr="00053372">
              <w:t>а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б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в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г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д</w:t>
            </w:r>
          </w:p>
        </w:tc>
      </w:tr>
    </w:tbl>
    <w:p w:rsidR="00993E3E" w:rsidRPr="00053372" w:rsidRDefault="00993E3E" w:rsidP="00993E3E"/>
    <w:p w:rsidR="00993E3E" w:rsidRPr="00053372" w:rsidRDefault="00993E3E" w:rsidP="003079D3">
      <w:pPr>
        <w:numPr>
          <w:ilvl w:val="0"/>
          <w:numId w:val="5"/>
        </w:numPr>
        <w:jc w:val="both"/>
      </w:pPr>
      <w:r w:rsidRPr="00053372">
        <w:t>Каждая буква слова «РЕМЕСЛО» написана на отдельной карточке, затем карточки перемешаны. Вынимаем три карточки наугад. Какова вероятность получить слово «ЛЕС»?</w:t>
      </w:r>
    </w:p>
    <w:p w:rsidR="00993E3E" w:rsidRPr="00053372" w:rsidRDefault="00993E3E" w:rsidP="00993E3E">
      <w:pPr>
        <w:ind w:left="814"/>
      </w:pPr>
      <w:r w:rsidRPr="00053372">
        <w:t>а)</w:t>
      </w:r>
      <w:r w:rsidRPr="00053372">
        <w:tab/>
      </w:r>
      <w:r w:rsidRPr="00053372">
        <w:rPr>
          <w:position w:val="-30"/>
        </w:rPr>
        <w:object w:dxaOrig="540" w:dyaOrig="800">
          <v:shape id="_x0000_i1059" type="#_x0000_t75" style="width:27pt;height:40.5pt" o:ole="" fillcolor="window">
            <v:imagedata r:id="rId72" o:title=""/>
          </v:shape>
          <o:OLEObject Type="Embed" ProgID="Equation.3" ShapeID="_x0000_i1059" DrawAspect="Content" ObjectID="_1772865445" r:id="rId73"/>
        </w:object>
      </w:r>
      <w:r w:rsidRPr="00053372">
        <w:t>;</w:t>
      </w:r>
      <w:r w:rsidRPr="00053372">
        <w:tab/>
        <w:t>б)</w:t>
      </w:r>
      <w:r w:rsidRPr="00053372">
        <w:tab/>
      </w:r>
      <w:r w:rsidRPr="00053372">
        <w:rPr>
          <w:position w:val="-30"/>
        </w:rPr>
        <w:object w:dxaOrig="260" w:dyaOrig="800">
          <v:shape id="_x0000_i1060" type="#_x0000_t75" style="width:13.5pt;height:40.5pt" o:ole="" fillcolor="window">
            <v:imagedata r:id="rId74" o:title=""/>
          </v:shape>
          <o:OLEObject Type="Embed" ProgID="Equation.3" ShapeID="_x0000_i1060" DrawAspect="Content" ObjectID="_1772865446" r:id="rId75"/>
        </w:object>
      </w:r>
      <w:r w:rsidRPr="00053372">
        <w:t>;</w:t>
      </w:r>
      <w:r w:rsidRPr="00053372">
        <w:tab/>
        <w:t>в)</w:t>
      </w:r>
      <w:r w:rsidRPr="00053372">
        <w:tab/>
      </w:r>
      <w:r w:rsidRPr="00053372">
        <w:rPr>
          <w:position w:val="-30"/>
        </w:rPr>
        <w:object w:dxaOrig="540" w:dyaOrig="800">
          <v:shape id="_x0000_i1061" type="#_x0000_t75" style="width:27pt;height:40.5pt" o:ole="" fillcolor="window">
            <v:imagedata r:id="rId76" o:title=""/>
          </v:shape>
          <o:OLEObject Type="Embed" ProgID="Equation.3" ShapeID="_x0000_i1061" DrawAspect="Content" ObjectID="_1772865447" r:id="rId77"/>
        </w:object>
      </w:r>
      <w:r w:rsidRPr="00053372">
        <w:t>;</w:t>
      </w:r>
      <w:r w:rsidRPr="00053372">
        <w:tab/>
        <w:t xml:space="preserve"> г)</w:t>
      </w:r>
      <w:r w:rsidRPr="00053372">
        <w:tab/>
      </w:r>
      <w:r w:rsidRPr="00053372">
        <w:rPr>
          <w:position w:val="-30"/>
        </w:rPr>
        <w:object w:dxaOrig="580" w:dyaOrig="800">
          <v:shape id="_x0000_i1062" type="#_x0000_t75" style="width:29.25pt;height:40.5pt" o:ole="" fillcolor="window">
            <v:imagedata r:id="rId78" o:title=""/>
          </v:shape>
          <o:OLEObject Type="Embed" ProgID="Equation.3" ShapeID="_x0000_i1062" DrawAspect="Content" ObjectID="_1772865448" r:id="rId79"/>
        </w:object>
      </w:r>
      <w:r w:rsidRPr="00053372">
        <w:t>;</w:t>
      </w:r>
    </w:p>
    <w:p w:rsidR="00993E3E" w:rsidRPr="00053372" w:rsidRDefault="00993E3E" w:rsidP="00993E3E">
      <w:pPr>
        <w:ind w:left="814"/>
      </w:pPr>
      <w:r w:rsidRPr="00053372">
        <w:t>д) 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993E3E" w:rsidRPr="00053372" w:rsidTr="00993E3E">
        <w:tc>
          <w:tcPr>
            <w:tcW w:w="1445" w:type="dxa"/>
          </w:tcPr>
          <w:p w:rsidR="00993E3E" w:rsidRPr="00053372" w:rsidRDefault="00993E3E" w:rsidP="00993E3E">
            <w:r w:rsidRPr="00053372">
              <w:t>а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б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в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г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д</w:t>
            </w:r>
          </w:p>
        </w:tc>
      </w:tr>
    </w:tbl>
    <w:p w:rsidR="00993E3E" w:rsidRPr="00053372" w:rsidRDefault="00993E3E" w:rsidP="00993E3E"/>
    <w:p w:rsidR="00993E3E" w:rsidRPr="00053372" w:rsidRDefault="00993E3E" w:rsidP="003079D3">
      <w:pPr>
        <w:pStyle w:val="aff"/>
        <w:numPr>
          <w:ilvl w:val="0"/>
          <w:numId w:val="5"/>
        </w:numPr>
        <w:spacing w:after="0"/>
        <w:jc w:val="both"/>
        <w:rPr>
          <w:b/>
        </w:rPr>
      </w:pPr>
      <w:r w:rsidRPr="00053372">
        <w:lastRenderedPageBreak/>
        <w:t>Среди студентов второго курса 50% ни разу не пропускали занятия, 40% пропускали занятия не более 5 дней за семестр и 10% пропускали занятия 6 и более дней. Среди студентов, не пропускавших занятия, 40% получили высший балл, среди тех, кто пропустил не больше 5 дней – 30% и среди оставшихся – 10% получили высший балл. Студент получил на экзамене высший балл. Найти вероятность того, что он пропускал занятия более 6 дней.</w:t>
      </w:r>
    </w:p>
    <w:p w:rsidR="00993E3E" w:rsidRPr="00053372" w:rsidRDefault="00993E3E" w:rsidP="00993E3E">
      <w:r w:rsidRPr="00053372">
        <w:t>а)</w:t>
      </w:r>
      <w:r w:rsidRPr="00053372">
        <w:tab/>
      </w:r>
      <w:r w:rsidRPr="00053372">
        <w:rPr>
          <w:position w:val="-30"/>
        </w:rPr>
        <w:object w:dxaOrig="240" w:dyaOrig="800">
          <v:shape id="_x0000_i1063" type="#_x0000_t75" style="width:12pt;height:40.5pt" o:ole="" fillcolor="window">
            <v:imagedata r:id="rId80" o:title=""/>
          </v:shape>
          <o:OLEObject Type="Embed" ProgID="Equation.3" ShapeID="_x0000_i1063" DrawAspect="Content" ObjectID="_1772865449" r:id="rId81"/>
        </w:object>
      </w:r>
      <w:r w:rsidRPr="00053372">
        <w:t>;</w:t>
      </w:r>
      <w:r w:rsidRPr="00053372">
        <w:tab/>
        <w:t>б)</w:t>
      </w:r>
      <w:r w:rsidRPr="00053372">
        <w:tab/>
      </w:r>
      <w:r w:rsidRPr="00053372">
        <w:rPr>
          <w:position w:val="-30"/>
        </w:rPr>
        <w:object w:dxaOrig="260" w:dyaOrig="800">
          <v:shape id="_x0000_i1064" type="#_x0000_t75" style="width:13.5pt;height:40.5pt" o:ole="" fillcolor="window">
            <v:imagedata r:id="rId82" o:title=""/>
          </v:shape>
          <o:OLEObject Type="Embed" ProgID="Equation.3" ShapeID="_x0000_i1064" DrawAspect="Content" ObjectID="_1772865450" r:id="rId83"/>
        </w:object>
      </w:r>
      <w:r w:rsidRPr="00053372">
        <w:t>;</w:t>
      </w:r>
      <w:r w:rsidRPr="00053372">
        <w:tab/>
        <w:t>в)</w:t>
      </w:r>
      <w:r w:rsidRPr="00053372">
        <w:tab/>
      </w:r>
      <w:r w:rsidRPr="00053372">
        <w:rPr>
          <w:position w:val="-30"/>
        </w:rPr>
        <w:object w:dxaOrig="400" w:dyaOrig="800">
          <v:shape id="_x0000_i1065" type="#_x0000_t75" style="width:20.25pt;height:40.5pt" o:ole="" fillcolor="window">
            <v:imagedata r:id="rId84" o:title=""/>
          </v:shape>
          <o:OLEObject Type="Embed" ProgID="Equation.3" ShapeID="_x0000_i1065" DrawAspect="Content" ObjectID="_1772865451" r:id="rId85"/>
        </w:object>
      </w:r>
      <w:r w:rsidRPr="00053372">
        <w:t>;</w:t>
      </w:r>
      <w:r w:rsidRPr="00053372">
        <w:tab/>
        <w:t xml:space="preserve"> г)</w:t>
      </w:r>
      <w:r w:rsidRPr="00053372">
        <w:tab/>
      </w:r>
      <w:r w:rsidRPr="00053372">
        <w:rPr>
          <w:position w:val="-30"/>
        </w:rPr>
        <w:object w:dxaOrig="400" w:dyaOrig="800">
          <v:shape id="_x0000_i1066" type="#_x0000_t75" style="width:20.25pt;height:40.5pt" o:ole="" fillcolor="window">
            <v:imagedata r:id="rId86" o:title=""/>
          </v:shape>
          <o:OLEObject Type="Embed" ProgID="Equation.3" ShapeID="_x0000_i1066" DrawAspect="Content" ObjectID="_1772865452" r:id="rId87"/>
        </w:object>
      </w:r>
      <w:r w:rsidRPr="00053372">
        <w:t>;</w:t>
      </w:r>
      <w:r w:rsidRPr="00053372">
        <w:tab/>
        <w:t>д) 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993E3E" w:rsidRPr="00053372" w:rsidTr="00993E3E">
        <w:tc>
          <w:tcPr>
            <w:tcW w:w="1445" w:type="dxa"/>
          </w:tcPr>
          <w:p w:rsidR="00993E3E" w:rsidRPr="00053372" w:rsidRDefault="00993E3E" w:rsidP="00993E3E">
            <w:r w:rsidRPr="00053372">
              <w:t>а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б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в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г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д</w:t>
            </w:r>
          </w:p>
        </w:tc>
      </w:tr>
    </w:tbl>
    <w:p w:rsidR="00993E3E" w:rsidRPr="00053372" w:rsidRDefault="00993E3E" w:rsidP="003079D3">
      <w:pPr>
        <w:pStyle w:val="a7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Дискретные случайные величины X и Y заданы своими законами </w:t>
      </w:r>
    </w:p>
    <w:p w:rsidR="00993E3E" w:rsidRPr="00053372" w:rsidRDefault="00993E3E" w:rsidP="00993E3E">
      <w:pPr>
        <w:ind w:firstLine="720"/>
      </w:pPr>
      <w:r w:rsidRPr="00053372">
        <w:t xml:space="preserve">распределения </w:t>
      </w:r>
    </w:p>
    <w:p w:rsidR="00993E3E" w:rsidRPr="00053372" w:rsidRDefault="00993E3E" w:rsidP="00993E3E">
      <w:pPr>
        <w:jc w:val="center"/>
        <w:rPr>
          <w:lang w:val="en-US"/>
        </w:rPr>
        <w:sectPr w:rsidR="00993E3E" w:rsidRPr="00053372" w:rsidSect="00993E3E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W w:w="3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922"/>
        <w:gridCol w:w="921"/>
        <w:gridCol w:w="922"/>
      </w:tblGrid>
      <w:tr w:rsidR="00993E3E" w:rsidRPr="00053372" w:rsidTr="00993E3E">
        <w:trPr>
          <w:jc w:val="center"/>
        </w:trPr>
        <w:tc>
          <w:tcPr>
            <w:tcW w:w="921" w:type="dxa"/>
          </w:tcPr>
          <w:p w:rsidR="00993E3E" w:rsidRPr="00993E3E" w:rsidRDefault="00993E3E" w:rsidP="00993E3E">
            <w:pPr>
              <w:jc w:val="center"/>
              <w:rPr>
                <w:lang w:val="en-US"/>
              </w:rPr>
            </w:pPr>
            <w:r w:rsidRPr="00993E3E">
              <w:rPr>
                <w:lang w:val="en-US"/>
              </w:rPr>
              <w:lastRenderedPageBreak/>
              <w:t>X</w:t>
            </w:r>
          </w:p>
        </w:tc>
        <w:tc>
          <w:tcPr>
            <w:tcW w:w="922" w:type="dxa"/>
          </w:tcPr>
          <w:p w:rsidR="00993E3E" w:rsidRPr="00053372" w:rsidRDefault="00993E3E" w:rsidP="00993E3E">
            <w:pPr>
              <w:jc w:val="center"/>
            </w:pPr>
            <w:r w:rsidRPr="00053372">
              <w:t>-1</w:t>
            </w:r>
          </w:p>
        </w:tc>
        <w:tc>
          <w:tcPr>
            <w:tcW w:w="921" w:type="dxa"/>
          </w:tcPr>
          <w:p w:rsidR="00993E3E" w:rsidRPr="00993E3E" w:rsidRDefault="00993E3E" w:rsidP="00993E3E">
            <w:pPr>
              <w:jc w:val="center"/>
              <w:rPr>
                <w:lang w:val="en-US"/>
              </w:rPr>
            </w:pPr>
            <w:r w:rsidRPr="00993E3E">
              <w:rPr>
                <w:lang w:val="en-US"/>
              </w:rPr>
              <w:t>1</w:t>
            </w:r>
          </w:p>
        </w:tc>
        <w:tc>
          <w:tcPr>
            <w:tcW w:w="922" w:type="dxa"/>
          </w:tcPr>
          <w:p w:rsidR="00993E3E" w:rsidRPr="00053372" w:rsidRDefault="00993E3E" w:rsidP="00993E3E">
            <w:pPr>
              <w:jc w:val="center"/>
            </w:pPr>
            <w:r w:rsidRPr="00053372">
              <w:t>3</w:t>
            </w:r>
          </w:p>
        </w:tc>
      </w:tr>
      <w:tr w:rsidR="00993E3E" w:rsidRPr="00053372" w:rsidTr="00993E3E">
        <w:trPr>
          <w:jc w:val="center"/>
        </w:trPr>
        <w:tc>
          <w:tcPr>
            <w:tcW w:w="921" w:type="dxa"/>
          </w:tcPr>
          <w:p w:rsidR="00993E3E" w:rsidRPr="00053372" w:rsidRDefault="00993E3E" w:rsidP="00993E3E">
            <w:pPr>
              <w:jc w:val="center"/>
            </w:pPr>
            <w:r w:rsidRPr="00053372">
              <w:t>(Х)</w:t>
            </w:r>
          </w:p>
        </w:tc>
        <w:tc>
          <w:tcPr>
            <w:tcW w:w="922" w:type="dxa"/>
          </w:tcPr>
          <w:p w:rsidR="00993E3E" w:rsidRPr="00053372" w:rsidRDefault="00993E3E" w:rsidP="00993E3E">
            <w:pPr>
              <w:jc w:val="center"/>
            </w:pPr>
            <w:r w:rsidRPr="00053372">
              <w:t>0.3</w:t>
            </w:r>
          </w:p>
        </w:tc>
        <w:tc>
          <w:tcPr>
            <w:tcW w:w="921" w:type="dxa"/>
          </w:tcPr>
          <w:p w:rsidR="00993E3E" w:rsidRPr="00053372" w:rsidRDefault="00993E3E" w:rsidP="00993E3E">
            <w:pPr>
              <w:jc w:val="center"/>
            </w:pPr>
            <w:r w:rsidRPr="00053372">
              <w:t>0.4</w:t>
            </w:r>
          </w:p>
        </w:tc>
        <w:tc>
          <w:tcPr>
            <w:tcW w:w="922" w:type="dxa"/>
          </w:tcPr>
          <w:p w:rsidR="00993E3E" w:rsidRPr="00053372" w:rsidRDefault="00993E3E" w:rsidP="00993E3E">
            <w:pPr>
              <w:jc w:val="center"/>
            </w:pPr>
            <w:r w:rsidRPr="00053372">
              <w:t>0.3</w:t>
            </w:r>
          </w:p>
        </w:tc>
      </w:tr>
    </w:tbl>
    <w:p w:rsidR="00993E3E" w:rsidRPr="00053372" w:rsidRDefault="00993E3E" w:rsidP="00993E3E"/>
    <w:tbl>
      <w:tblPr>
        <w:tblW w:w="32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087"/>
        <w:gridCol w:w="1087"/>
      </w:tblGrid>
      <w:tr w:rsidR="00993E3E" w:rsidRPr="00053372" w:rsidTr="00993E3E">
        <w:tc>
          <w:tcPr>
            <w:tcW w:w="1087" w:type="dxa"/>
          </w:tcPr>
          <w:p w:rsidR="00993E3E" w:rsidRPr="00993E3E" w:rsidRDefault="00993E3E" w:rsidP="00993E3E">
            <w:pPr>
              <w:jc w:val="center"/>
              <w:rPr>
                <w:lang w:val="en-US"/>
              </w:rPr>
            </w:pPr>
            <w:r w:rsidRPr="00993E3E">
              <w:rPr>
                <w:lang w:val="en-US"/>
              </w:rPr>
              <w:t>Y</w:t>
            </w:r>
          </w:p>
        </w:tc>
        <w:tc>
          <w:tcPr>
            <w:tcW w:w="1087" w:type="dxa"/>
          </w:tcPr>
          <w:p w:rsidR="00993E3E" w:rsidRPr="00993E3E" w:rsidRDefault="00993E3E" w:rsidP="00993E3E">
            <w:pPr>
              <w:jc w:val="center"/>
              <w:rPr>
                <w:lang w:val="en-US"/>
              </w:rPr>
            </w:pPr>
            <w:r w:rsidRPr="00993E3E">
              <w:rPr>
                <w:lang w:val="en-US"/>
              </w:rPr>
              <w:t>0</w:t>
            </w:r>
          </w:p>
        </w:tc>
        <w:tc>
          <w:tcPr>
            <w:tcW w:w="1087" w:type="dxa"/>
          </w:tcPr>
          <w:p w:rsidR="00993E3E" w:rsidRPr="00053372" w:rsidRDefault="00993E3E" w:rsidP="00993E3E">
            <w:pPr>
              <w:jc w:val="center"/>
            </w:pPr>
            <w:r w:rsidRPr="00053372">
              <w:t>1</w:t>
            </w:r>
          </w:p>
        </w:tc>
      </w:tr>
      <w:tr w:rsidR="00993E3E" w:rsidRPr="00053372" w:rsidTr="00993E3E">
        <w:tc>
          <w:tcPr>
            <w:tcW w:w="1087" w:type="dxa"/>
          </w:tcPr>
          <w:p w:rsidR="00993E3E" w:rsidRPr="00053372" w:rsidRDefault="00993E3E" w:rsidP="00993E3E">
            <w:pPr>
              <w:jc w:val="center"/>
            </w:pPr>
            <w:r w:rsidRPr="00053372">
              <w:t>Р(</w:t>
            </w:r>
            <w:r w:rsidRPr="00993E3E">
              <w:rPr>
                <w:lang w:val="en-US"/>
              </w:rPr>
              <w:t>Y</w:t>
            </w:r>
            <w:r w:rsidRPr="00053372">
              <w:t>)</w:t>
            </w:r>
          </w:p>
        </w:tc>
        <w:tc>
          <w:tcPr>
            <w:tcW w:w="1087" w:type="dxa"/>
          </w:tcPr>
          <w:p w:rsidR="00993E3E" w:rsidRPr="00053372" w:rsidRDefault="00993E3E" w:rsidP="00993E3E">
            <w:pPr>
              <w:jc w:val="center"/>
            </w:pPr>
            <w:r w:rsidRPr="00053372">
              <w:t>0.5</w:t>
            </w:r>
          </w:p>
        </w:tc>
        <w:tc>
          <w:tcPr>
            <w:tcW w:w="1087" w:type="dxa"/>
          </w:tcPr>
          <w:p w:rsidR="00993E3E" w:rsidRPr="00053372" w:rsidRDefault="00993E3E" w:rsidP="00993E3E">
            <w:pPr>
              <w:jc w:val="center"/>
            </w:pPr>
            <w:r w:rsidRPr="00053372">
              <w:t>0.5</w:t>
            </w:r>
          </w:p>
        </w:tc>
      </w:tr>
    </w:tbl>
    <w:p w:rsidR="00993E3E" w:rsidRPr="00053372" w:rsidRDefault="00993E3E" w:rsidP="00993E3E">
      <w:pPr>
        <w:sectPr w:rsidR="00993E3E" w:rsidRPr="00053372" w:rsidSect="00993E3E">
          <w:type w:val="continuous"/>
          <w:pgSz w:w="11906" w:h="16838"/>
          <w:pgMar w:top="851" w:right="1531" w:bottom="1440" w:left="1531" w:header="720" w:footer="720" w:gutter="0"/>
          <w:cols w:num="2" w:space="720" w:equalWidth="0">
            <w:col w:w="4068" w:space="708"/>
            <w:col w:w="4068"/>
          </w:cols>
        </w:sectPr>
      </w:pPr>
    </w:p>
    <w:p w:rsidR="00993E3E" w:rsidRPr="00053372" w:rsidRDefault="00993E3E" w:rsidP="003079D3">
      <w:pPr>
        <w:pStyle w:val="a7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lastRenderedPageBreak/>
        <w:t xml:space="preserve">Случайная величина Z = X+Y. Найти вероятность </w:t>
      </w:r>
      <w:r w:rsidRPr="00053372">
        <w:rPr>
          <w:rFonts w:ascii="Times New Roman" w:hAnsi="Times New Roman"/>
          <w:position w:val="-14"/>
          <w:sz w:val="24"/>
          <w:szCs w:val="24"/>
        </w:rPr>
        <w:object w:dxaOrig="1939" w:dyaOrig="400">
          <v:shape id="_x0000_i1067" type="#_x0000_t75" style="width:97.5pt;height:20.25pt" o:ole="">
            <v:imagedata r:id="rId88" o:title=""/>
          </v:shape>
          <o:OLEObject Type="Embed" ProgID="Equation.3" ShapeID="_x0000_i1067" DrawAspect="Content" ObjectID="_1772865453" r:id="rId89"/>
        </w:object>
      </w:r>
    </w:p>
    <w:p w:rsidR="00993E3E" w:rsidRPr="00053372" w:rsidRDefault="00993E3E" w:rsidP="00993E3E">
      <w:r w:rsidRPr="00053372">
        <w:t>а)</w:t>
      </w:r>
      <w:r w:rsidRPr="00053372">
        <w:tab/>
        <w:t>0.7;</w:t>
      </w:r>
      <w:r w:rsidRPr="00053372">
        <w:tab/>
        <w:t>б)</w:t>
      </w:r>
      <w:r w:rsidRPr="00053372">
        <w:tab/>
        <w:t>0.84;</w:t>
      </w:r>
      <w:r w:rsidRPr="00053372">
        <w:tab/>
        <w:t>в)</w:t>
      </w:r>
      <w:r w:rsidRPr="00053372">
        <w:tab/>
        <w:t>0.65;</w:t>
      </w:r>
      <w:r w:rsidRPr="00053372">
        <w:tab/>
        <w:t>г)</w:t>
      </w:r>
      <w:r w:rsidRPr="00053372">
        <w:tab/>
        <w:t>0.78;</w:t>
      </w:r>
      <w:r w:rsidRPr="00053372">
        <w:tab/>
        <w:t>д) 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993E3E" w:rsidRPr="00053372" w:rsidTr="00993E3E">
        <w:tc>
          <w:tcPr>
            <w:tcW w:w="1445" w:type="dxa"/>
          </w:tcPr>
          <w:p w:rsidR="00993E3E" w:rsidRPr="00053372" w:rsidRDefault="00993E3E" w:rsidP="00993E3E">
            <w:r w:rsidRPr="00053372">
              <w:t>а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б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в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г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д</w:t>
            </w:r>
          </w:p>
        </w:tc>
      </w:tr>
    </w:tbl>
    <w:p w:rsidR="00993E3E" w:rsidRPr="00053372" w:rsidRDefault="00993E3E" w:rsidP="003079D3">
      <w:pPr>
        <w:pStyle w:val="a7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  <w:lang w:val="en-US"/>
        </w:rPr>
        <w:t>X</w:t>
      </w:r>
      <w:r w:rsidRPr="00053372">
        <w:rPr>
          <w:rFonts w:ascii="Times New Roman" w:hAnsi="Times New Roman"/>
          <w:sz w:val="24"/>
          <w:szCs w:val="24"/>
        </w:rPr>
        <w:t xml:space="preserve">, </w:t>
      </w:r>
      <w:r w:rsidRPr="00053372">
        <w:rPr>
          <w:rFonts w:ascii="Times New Roman" w:hAnsi="Times New Roman"/>
          <w:sz w:val="24"/>
          <w:szCs w:val="24"/>
          <w:lang w:val="en-US"/>
        </w:rPr>
        <w:t>Y</w:t>
      </w:r>
      <w:r w:rsidRPr="00053372">
        <w:rPr>
          <w:rFonts w:ascii="Times New Roman" w:hAnsi="Times New Roman"/>
          <w:sz w:val="24"/>
          <w:szCs w:val="24"/>
        </w:rPr>
        <w:t xml:space="preserve">, </w:t>
      </w:r>
      <w:r w:rsidRPr="00053372">
        <w:rPr>
          <w:rFonts w:ascii="Times New Roman" w:hAnsi="Times New Roman"/>
          <w:sz w:val="24"/>
          <w:szCs w:val="24"/>
          <w:lang w:val="en-US"/>
        </w:rPr>
        <w:t>Z</w:t>
      </w:r>
      <w:r w:rsidRPr="00053372">
        <w:rPr>
          <w:rFonts w:ascii="Times New Roman" w:hAnsi="Times New Roman"/>
          <w:sz w:val="24"/>
          <w:szCs w:val="24"/>
        </w:rPr>
        <w:t xml:space="preserve"> – независимые дискретные случайные величины. Величина </w:t>
      </w:r>
      <w:r w:rsidRPr="00053372">
        <w:rPr>
          <w:rFonts w:ascii="Times New Roman" w:hAnsi="Times New Roman"/>
          <w:sz w:val="24"/>
          <w:szCs w:val="24"/>
          <w:lang w:val="en-US"/>
        </w:rPr>
        <w:t>X</w:t>
      </w:r>
      <w:r w:rsidRPr="00053372">
        <w:rPr>
          <w:rFonts w:ascii="Times New Roman" w:hAnsi="Times New Roman"/>
          <w:sz w:val="24"/>
          <w:szCs w:val="24"/>
        </w:rPr>
        <w:t xml:space="preserve">  распределена по биномиальному закону с параметрами </w:t>
      </w:r>
      <w:r w:rsidRPr="00053372">
        <w:rPr>
          <w:rFonts w:ascii="Times New Roman" w:hAnsi="Times New Roman"/>
          <w:sz w:val="24"/>
          <w:szCs w:val="24"/>
          <w:lang w:val="en-US"/>
        </w:rPr>
        <w:t>n</w:t>
      </w:r>
      <w:r w:rsidRPr="00053372">
        <w:rPr>
          <w:rFonts w:ascii="Times New Roman" w:hAnsi="Times New Roman"/>
          <w:sz w:val="24"/>
          <w:szCs w:val="24"/>
        </w:rPr>
        <w:t xml:space="preserve">=20 и </w:t>
      </w:r>
      <w:r w:rsidRPr="00053372">
        <w:rPr>
          <w:rFonts w:ascii="Times New Roman" w:hAnsi="Times New Roman"/>
          <w:sz w:val="24"/>
          <w:szCs w:val="24"/>
          <w:lang w:val="en-US"/>
        </w:rPr>
        <w:t>p</w:t>
      </w:r>
      <w:r w:rsidRPr="00053372">
        <w:rPr>
          <w:rFonts w:ascii="Times New Roman" w:hAnsi="Times New Roman"/>
          <w:sz w:val="24"/>
          <w:szCs w:val="24"/>
        </w:rPr>
        <w:t xml:space="preserve">=0.1. Величина </w:t>
      </w:r>
      <w:r w:rsidRPr="00053372">
        <w:rPr>
          <w:rFonts w:ascii="Times New Roman" w:hAnsi="Times New Roman"/>
          <w:sz w:val="24"/>
          <w:szCs w:val="24"/>
          <w:lang w:val="en-US"/>
        </w:rPr>
        <w:t>Y</w:t>
      </w:r>
      <w:r w:rsidRPr="00053372">
        <w:rPr>
          <w:rFonts w:ascii="Times New Roman" w:hAnsi="Times New Roman"/>
          <w:sz w:val="24"/>
          <w:szCs w:val="24"/>
        </w:rPr>
        <w:t xml:space="preserve">  распределена по геометрическому закону с параметром </w:t>
      </w:r>
      <w:r w:rsidRPr="00053372">
        <w:rPr>
          <w:rFonts w:ascii="Times New Roman" w:hAnsi="Times New Roman"/>
          <w:sz w:val="24"/>
          <w:szCs w:val="24"/>
          <w:lang w:val="en-US"/>
        </w:rPr>
        <w:t>p</w:t>
      </w:r>
      <w:r w:rsidRPr="00053372">
        <w:rPr>
          <w:rFonts w:ascii="Times New Roman" w:hAnsi="Times New Roman"/>
          <w:sz w:val="24"/>
          <w:szCs w:val="24"/>
        </w:rPr>
        <w:t xml:space="preserve">=0.4. Величина </w:t>
      </w:r>
      <w:r w:rsidRPr="00053372">
        <w:rPr>
          <w:rFonts w:ascii="Times New Roman" w:hAnsi="Times New Roman"/>
          <w:sz w:val="24"/>
          <w:szCs w:val="24"/>
          <w:lang w:val="en-US"/>
        </w:rPr>
        <w:t>Z</w:t>
      </w:r>
      <w:r w:rsidRPr="00053372">
        <w:rPr>
          <w:rFonts w:ascii="Times New Roman" w:hAnsi="Times New Roman"/>
          <w:sz w:val="24"/>
          <w:szCs w:val="24"/>
        </w:rPr>
        <w:t xml:space="preserve">  распределена по закону Пуассона с параметром </w:t>
      </w:r>
      <w:r w:rsidRPr="00053372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068" type="#_x0000_t75" style="width:11.25pt;height:14.25pt" o:ole="">
            <v:imagedata r:id="rId90" o:title=""/>
          </v:shape>
          <o:OLEObject Type="Embed" ProgID="Equation.3" ShapeID="_x0000_i1068" DrawAspect="Content" ObjectID="_1772865454" r:id="rId91"/>
        </w:object>
      </w:r>
      <w:r w:rsidRPr="00053372">
        <w:rPr>
          <w:rFonts w:ascii="Times New Roman" w:hAnsi="Times New Roman"/>
          <w:sz w:val="24"/>
          <w:szCs w:val="24"/>
        </w:rPr>
        <w:t xml:space="preserve">=2. Найти дисперсию случайной величины </w:t>
      </w:r>
      <w:r w:rsidRPr="00053372">
        <w:rPr>
          <w:rFonts w:ascii="Times New Roman" w:hAnsi="Times New Roman"/>
          <w:sz w:val="24"/>
          <w:szCs w:val="24"/>
          <w:lang w:val="en-US"/>
        </w:rPr>
        <w:t>U</w:t>
      </w:r>
      <w:r w:rsidRPr="00053372">
        <w:rPr>
          <w:rFonts w:ascii="Times New Roman" w:hAnsi="Times New Roman"/>
          <w:sz w:val="24"/>
          <w:szCs w:val="24"/>
        </w:rPr>
        <w:t>= 3</w:t>
      </w:r>
      <w:r w:rsidRPr="00053372">
        <w:rPr>
          <w:rFonts w:ascii="Times New Roman" w:hAnsi="Times New Roman"/>
          <w:sz w:val="24"/>
          <w:szCs w:val="24"/>
          <w:lang w:val="en-US"/>
        </w:rPr>
        <w:t>X</w:t>
      </w:r>
      <w:r w:rsidRPr="00053372">
        <w:rPr>
          <w:rFonts w:ascii="Times New Roman" w:hAnsi="Times New Roman"/>
          <w:sz w:val="24"/>
          <w:szCs w:val="24"/>
        </w:rPr>
        <w:t>+4</w:t>
      </w:r>
      <w:r w:rsidRPr="00053372">
        <w:rPr>
          <w:rFonts w:ascii="Times New Roman" w:hAnsi="Times New Roman"/>
          <w:sz w:val="24"/>
          <w:szCs w:val="24"/>
          <w:lang w:val="en-US"/>
        </w:rPr>
        <w:t>Y</w:t>
      </w:r>
      <w:r w:rsidRPr="00053372">
        <w:rPr>
          <w:rFonts w:ascii="Times New Roman" w:hAnsi="Times New Roman"/>
          <w:sz w:val="24"/>
          <w:szCs w:val="24"/>
        </w:rPr>
        <w:t>-2</w:t>
      </w:r>
      <w:r w:rsidRPr="00053372">
        <w:rPr>
          <w:rFonts w:ascii="Times New Roman" w:hAnsi="Times New Roman"/>
          <w:sz w:val="24"/>
          <w:szCs w:val="24"/>
          <w:lang w:val="en-US"/>
        </w:rPr>
        <w:t>Z</w:t>
      </w:r>
    </w:p>
    <w:p w:rsidR="00993E3E" w:rsidRPr="00053372" w:rsidRDefault="00993E3E" w:rsidP="00993E3E">
      <w:r w:rsidRPr="00053372">
        <w:t xml:space="preserve"> а)</w:t>
      </w:r>
      <w:r w:rsidRPr="00053372">
        <w:tab/>
        <w:t>16.4</w:t>
      </w:r>
      <w:r w:rsidRPr="00053372">
        <w:tab/>
        <w:t>б)</w:t>
      </w:r>
      <w:r w:rsidRPr="00053372">
        <w:tab/>
        <w:t>68.2;</w:t>
      </w:r>
      <w:r w:rsidRPr="00053372">
        <w:tab/>
        <w:t>в)</w:t>
      </w:r>
      <w:r w:rsidRPr="00053372">
        <w:tab/>
        <w:t>97.3;</w:t>
      </w:r>
      <w:r w:rsidRPr="00053372">
        <w:tab/>
        <w:t xml:space="preserve"> г)</w:t>
      </w:r>
      <w:r w:rsidRPr="00053372">
        <w:tab/>
        <w:t>84.2;</w:t>
      </w:r>
      <w:r w:rsidRPr="00053372">
        <w:tab/>
        <w:t>д) 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993E3E" w:rsidRPr="00053372" w:rsidTr="00993E3E">
        <w:tc>
          <w:tcPr>
            <w:tcW w:w="1445" w:type="dxa"/>
          </w:tcPr>
          <w:p w:rsidR="00993E3E" w:rsidRPr="00053372" w:rsidRDefault="00993E3E" w:rsidP="00993E3E">
            <w:r w:rsidRPr="00053372">
              <w:t>а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б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в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г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д</w:t>
            </w:r>
          </w:p>
        </w:tc>
      </w:tr>
    </w:tbl>
    <w:p w:rsidR="00993E3E" w:rsidRPr="00053372" w:rsidRDefault="00993E3E" w:rsidP="00993E3E"/>
    <w:p w:rsidR="00993E3E" w:rsidRPr="00053372" w:rsidRDefault="00993E3E" w:rsidP="003079D3">
      <w:pPr>
        <w:pStyle w:val="a7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3372">
        <w:t xml:space="preserve"> </w:t>
      </w:r>
      <w:r w:rsidRPr="00053372">
        <w:rPr>
          <w:rFonts w:ascii="Times New Roman" w:hAnsi="Times New Roman"/>
          <w:sz w:val="24"/>
          <w:szCs w:val="24"/>
        </w:rPr>
        <w:t>Двумерный случайный вектор (</w:t>
      </w:r>
      <w:r w:rsidRPr="00053372">
        <w:rPr>
          <w:rFonts w:ascii="Times New Roman" w:hAnsi="Times New Roman"/>
          <w:sz w:val="24"/>
          <w:szCs w:val="24"/>
          <w:lang w:val="en-US"/>
        </w:rPr>
        <w:t>X</w:t>
      </w:r>
      <w:r w:rsidRPr="00053372">
        <w:rPr>
          <w:rFonts w:ascii="Times New Roman" w:hAnsi="Times New Roman"/>
          <w:sz w:val="24"/>
          <w:szCs w:val="24"/>
        </w:rPr>
        <w:t>,</w:t>
      </w:r>
      <w:r w:rsidRPr="00053372">
        <w:rPr>
          <w:rFonts w:ascii="Times New Roman" w:hAnsi="Times New Roman"/>
          <w:sz w:val="24"/>
          <w:szCs w:val="24"/>
          <w:lang w:val="en-US"/>
        </w:rPr>
        <w:t>Y</w:t>
      </w:r>
      <w:r w:rsidRPr="00053372">
        <w:rPr>
          <w:rFonts w:ascii="Times New Roman" w:hAnsi="Times New Roman"/>
          <w:sz w:val="24"/>
          <w:szCs w:val="24"/>
        </w:rPr>
        <w:t>) задан законом распределения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8"/>
        <w:gridCol w:w="1417"/>
        <w:gridCol w:w="1418"/>
      </w:tblGrid>
      <w:tr w:rsidR="00993E3E" w:rsidRPr="00053372" w:rsidTr="00993E3E">
        <w:tc>
          <w:tcPr>
            <w:tcW w:w="1417" w:type="dxa"/>
          </w:tcPr>
          <w:p w:rsidR="00993E3E" w:rsidRPr="00053372" w:rsidRDefault="00993E3E" w:rsidP="00993E3E">
            <w:pPr>
              <w:jc w:val="center"/>
            </w:pPr>
          </w:p>
        </w:tc>
        <w:tc>
          <w:tcPr>
            <w:tcW w:w="1418" w:type="dxa"/>
          </w:tcPr>
          <w:p w:rsidR="00993E3E" w:rsidRPr="00053372" w:rsidRDefault="00993E3E" w:rsidP="00993E3E">
            <w:pPr>
              <w:jc w:val="center"/>
            </w:pPr>
            <w:r w:rsidRPr="00993E3E">
              <w:rPr>
                <w:lang w:val="en-US"/>
              </w:rPr>
              <w:t>X</w:t>
            </w:r>
            <w:r w:rsidRPr="00053372">
              <w:t>=1</w:t>
            </w:r>
          </w:p>
        </w:tc>
        <w:tc>
          <w:tcPr>
            <w:tcW w:w="1417" w:type="dxa"/>
          </w:tcPr>
          <w:p w:rsidR="00993E3E" w:rsidRPr="00053372" w:rsidRDefault="00993E3E" w:rsidP="00993E3E">
            <w:pPr>
              <w:jc w:val="center"/>
            </w:pPr>
            <w:r w:rsidRPr="00993E3E">
              <w:rPr>
                <w:lang w:val="en-US"/>
              </w:rPr>
              <w:t>X</w:t>
            </w:r>
            <w:r w:rsidRPr="00053372">
              <w:t>=2</w:t>
            </w:r>
          </w:p>
        </w:tc>
        <w:tc>
          <w:tcPr>
            <w:tcW w:w="1418" w:type="dxa"/>
          </w:tcPr>
          <w:p w:rsidR="00993E3E" w:rsidRPr="00053372" w:rsidRDefault="00993E3E" w:rsidP="00993E3E">
            <w:pPr>
              <w:jc w:val="center"/>
            </w:pPr>
            <w:r w:rsidRPr="00993E3E">
              <w:rPr>
                <w:lang w:val="en-US"/>
              </w:rPr>
              <w:t>X</w:t>
            </w:r>
            <w:r w:rsidRPr="00053372">
              <w:t>=3</w:t>
            </w:r>
          </w:p>
        </w:tc>
      </w:tr>
      <w:tr w:rsidR="00993E3E" w:rsidRPr="00053372" w:rsidTr="00993E3E">
        <w:tc>
          <w:tcPr>
            <w:tcW w:w="1417" w:type="dxa"/>
          </w:tcPr>
          <w:p w:rsidR="00993E3E" w:rsidRPr="00053372" w:rsidRDefault="00993E3E" w:rsidP="00993E3E">
            <w:pPr>
              <w:jc w:val="center"/>
            </w:pPr>
            <w:r w:rsidRPr="00993E3E">
              <w:rPr>
                <w:lang w:val="en-US"/>
              </w:rPr>
              <w:t>Y</w:t>
            </w:r>
            <w:r w:rsidRPr="00053372">
              <w:t>=1</w:t>
            </w:r>
          </w:p>
        </w:tc>
        <w:tc>
          <w:tcPr>
            <w:tcW w:w="1418" w:type="dxa"/>
          </w:tcPr>
          <w:p w:rsidR="00993E3E" w:rsidRPr="00053372" w:rsidRDefault="00993E3E" w:rsidP="00993E3E">
            <w:pPr>
              <w:jc w:val="center"/>
            </w:pPr>
            <w:r w:rsidRPr="00053372">
              <w:t>0.12</w:t>
            </w:r>
          </w:p>
        </w:tc>
        <w:tc>
          <w:tcPr>
            <w:tcW w:w="1417" w:type="dxa"/>
          </w:tcPr>
          <w:p w:rsidR="00993E3E" w:rsidRPr="00053372" w:rsidRDefault="00993E3E" w:rsidP="00993E3E">
            <w:pPr>
              <w:jc w:val="center"/>
            </w:pPr>
            <w:r w:rsidRPr="00053372">
              <w:t>0.23</w:t>
            </w:r>
          </w:p>
        </w:tc>
        <w:tc>
          <w:tcPr>
            <w:tcW w:w="1418" w:type="dxa"/>
          </w:tcPr>
          <w:p w:rsidR="00993E3E" w:rsidRPr="00053372" w:rsidRDefault="00993E3E" w:rsidP="00993E3E">
            <w:pPr>
              <w:jc w:val="center"/>
            </w:pPr>
            <w:r w:rsidRPr="00053372">
              <w:t>0.17</w:t>
            </w:r>
          </w:p>
        </w:tc>
      </w:tr>
      <w:tr w:rsidR="00993E3E" w:rsidRPr="00053372" w:rsidTr="00993E3E">
        <w:tc>
          <w:tcPr>
            <w:tcW w:w="1417" w:type="dxa"/>
          </w:tcPr>
          <w:p w:rsidR="00993E3E" w:rsidRPr="00053372" w:rsidRDefault="00993E3E" w:rsidP="00993E3E">
            <w:pPr>
              <w:jc w:val="center"/>
            </w:pPr>
            <w:r w:rsidRPr="00993E3E">
              <w:rPr>
                <w:lang w:val="en-US"/>
              </w:rPr>
              <w:t>Y</w:t>
            </w:r>
            <w:r w:rsidRPr="00053372">
              <w:t>=2</w:t>
            </w:r>
          </w:p>
        </w:tc>
        <w:tc>
          <w:tcPr>
            <w:tcW w:w="1418" w:type="dxa"/>
          </w:tcPr>
          <w:p w:rsidR="00993E3E" w:rsidRPr="00053372" w:rsidRDefault="00993E3E" w:rsidP="00993E3E">
            <w:pPr>
              <w:jc w:val="center"/>
            </w:pPr>
            <w:r w:rsidRPr="00053372">
              <w:t>0.15</w:t>
            </w:r>
          </w:p>
        </w:tc>
        <w:tc>
          <w:tcPr>
            <w:tcW w:w="1417" w:type="dxa"/>
          </w:tcPr>
          <w:p w:rsidR="00993E3E" w:rsidRPr="00053372" w:rsidRDefault="00993E3E" w:rsidP="00993E3E">
            <w:pPr>
              <w:jc w:val="center"/>
            </w:pPr>
            <w:r w:rsidRPr="00053372">
              <w:t>0.2</w:t>
            </w:r>
          </w:p>
        </w:tc>
        <w:tc>
          <w:tcPr>
            <w:tcW w:w="1418" w:type="dxa"/>
          </w:tcPr>
          <w:p w:rsidR="00993E3E" w:rsidRPr="00053372" w:rsidRDefault="00993E3E" w:rsidP="00993E3E">
            <w:pPr>
              <w:jc w:val="center"/>
            </w:pPr>
            <w:r w:rsidRPr="00053372">
              <w:t>0.13</w:t>
            </w:r>
          </w:p>
        </w:tc>
      </w:tr>
    </w:tbl>
    <w:p w:rsidR="00993E3E" w:rsidRPr="00053372" w:rsidRDefault="00993E3E" w:rsidP="00993E3E">
      <w:pPr>
        <w:ind w:left="720" w:hanging="266"/>
        <w:rPr>
          <w:sz w:val="16"/>
          <w:szCs w:val="16"/>
        </w:rPr>
      </w:pPr>
      <w:r w:rsidRPr="00053372">
        <w:t xml:space="preserve"> </w:t>
      </w:r>
    </w:p>
    <w:p w:rsidR="00993E3E" w:rsidRPr="00053372" w:rsidRDefault="00993E3E" w:rsidP="00993E3E">
      <w:pPr>
        <w:ind w:left="284" w:hanging="266"/>
      </w:pPr>
      <w:r w:rsidRPr="00053372">
        <w:t xml:space="preserve">Событие </w:t>
      </w:r>
      <w:r w:rsidRPr="00053372">
        <w:rPr>
          <w:position w:val="-10"/>
        </w:rPr>
        <w:object w:dxaOrig="1219" w:dyaOrig="340">
          <v:shape id="_x0000_i1069" type="#_x0000_t75" style="width:60.75pt;height:16.5pt" o:ole="">
            <v:imagedata r:id="rId92" o:title=""/>
          </v:shape>
          <o:OLEObject Type="Embed" ProgID="Equation.3" ShapeID="_x0000_i1069" DrawAspect="Content" ObjectID="_1772865455" r:id="rId93"/>
        </w:object>
      </w:r>
      <w:r w:rsidRPr="00053372">
        <w:t xml:space="preserve">, событие </w:t>
      </w:r>
      <w:r w:rsidRPr="00053372">
        <w:rPr>
          <w:position w:val="-10"/>
        </w:rPr>
        <w:object w:dxaOrig="1579" w:dyaOrig="340">
          <v:shape id="_x0000_i1070" type="#_x0000_t75" style="width:78.75pt;height:16.5pt" o:ole="">
            <v:imagedata r:id="rId94" o:title=""/>
          </v:shape>
          <o:OLEObject Type="Embed" ProgID="Equation.3" ShapeID="_x0000_i1070" DrawAspect="Content" ObjectID="_1772865456" r:id="rId95"/>
        </w:object>
      </w:r>
      <w:r w:rsidRPr="00053372">
        <w:t>. Какова вероятность события А+В?</w:t>
      </w:r>
    </w:p>
    <w:p w:rsidR="00993E3E" w:rsidRPr="00053372" w:rsidRDefault="00993E3E" w:rsidP="00993E3E">
      <w:r w:rsidRPr="00053372">
        <w:t>а)</w:t>
      </w:r>
      <w:r w:rsidRPr="00053372">
        <w:tab/>
        <w:t>0.62;</w:t>
      </w:r>
      <w:r w:rsidRPr="00053372">
        <w:tab/>
        <w:t>б)</w:t>
      </w:r>
      <w:r w:rsidRPr="00053372">
        <w:tab/>
        <w:t>0.44;</w:t>
      </w:r>
      <w:r w:rsidRPr="00053372">
        <w:tab/>
        <w:t>в)</w:t>
      </w:r>
      <w:r w:rsidRPr="00053372">
        <w:tab/>
        <w:t>0.72;</w:t>
      </w:r>
      <w:r w:rsidRPr="00053372">
        <w:tab/>
        <w:t xml:space="preserve"> г)</w:t>
      </w:r>
      <w:r w:rsidRPr="00053372">
        <w:tab/>
        <w:t>0.58;</w:t>
      </w:r>
      <w:r w:rsidRPr="00053372">
        <w:tab/>
        <w:t>д) 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993E3E" w:rsidRPr="00053372" w:rsidTr="00993E3E">
        <w:tc>
          <w:tcPr>
            <w:tcW w:w="1445" w:type="dxa"/>
          </w:tcPr>
          <w:p w:rsidR="00993E3E" w:rsidRPr="00053372" w:rsidRDefault="00993E3E" w:rsidP="00993E3E">
            <w:r w:rsidRPr="00053372">
              <w:t>а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б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в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г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д</w:t>
            </w:r>
          </w:p>
        </w:tc>
      </w:tr>
    </w:tbl>
    <w:p w:rsidR="00993E3E" w:rsidRDefault="00993E3E" w:rsidP="003079D3">
      <w:pPr>
        <w:pStyle w:val="a7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Независимые непрерывные случайные величины X и Y равномерно распределены на отрезках: </w:t>
      </w:r>
      <w:r w:rsidRPr="00053372">
        <w:rPr>
          <w:rFonts w:ascii="Times New Roman" w:hAnsi="Times New Roman"/>
          <w:sz w:val="24"/>
          <w:szCs w:val="24"/>
          <w:lang w:val="en-US"/>
        </w:rPr>
        <w:t>X</w:t>
      </w:r>
      <w:r w:rsidRPr="00053372">
        <w:rPr>
          <w:rFonts w:ascii="Times New Roman" w:hAnsi="Times New Roman"/>
          <w:sz w:val="24"/>
          <w:szCs w:val="24"/>
        </w:rPr>
        <w:t xml:space="preserve"> на </w:t>
      </w:r>
      <w:r w:rsidRPr="00053372">
        <w:rPr>
          <w:rFonts w:ascii="Times New Roman" w:hAnsi="Times New Roman"/>
          <w:position w:val="-10"/>
          <w:sz w:val="24"/>
          <w:szCs w:val="24"/>
        </w:rPr>
        <w:object w:dxaOrig="440" w:dyaOrig="340">
          <v:shape id="_x0000_i1071" type="#_x0000_t75" style="width:21.75pt;height:16.5pt" o:ole="">
            <v:imagedata r:id="rId96" o:title=""/>
          </v:shape>
          <o:OLEObject Type="Embed" ProgID="Equation.3" ShapeID="_x0000_i1071" DrawAspect="Content" ObjectID="_1772865457" r:id="rId97"/>
        </w:object>
      </w:r>
      <w:r w:rsidRPr="00053372">
        <w:rPr>
          <w:rFonts w:ascii="Times New Roman" w:hAnsi="Times New Roman"/>
          <w:sz w:val="24"/>
          <w:szCs w:val="24"/>
        </w:rPr>
        <w:t xml:space="preserve"> </w:t>
      </w:r>
      <w:r w:rsidRPr="00053372">
        <w:rPr>
          <w:rFonts w:ascii="Times New Roman" w:hAnsi="Times New Roman"/>
          <w:sz w:val="24"/>
          <w:szCs w:val="24"/>
          <w:lang w:val="en-US"/>
        </w:rPr>
        <w:t>Y</w:t>
      </w:r>
      <w:r w:rsidRPr="00053372">
        <w:rPr>
          <w:rFonts w:ascii="Times New Roman" w:hAnsi="Times New Roman"/>
          <w:sz w:val="24"/>
          <w:szCs w:val="24"/>
        </w:rPr>
        <w:t xml:space="preserve"> на </w:t>
      </w:r>
      <w:r w:rsidRPr="00053372">
        <w:rPr>
          <w:rFonts w:ascii="Times New Roman" w:hAnsi="Times New Roman"/>
          <w:position w:val="-10"/>
          <w:sz w:val="24"/>
          <w:szCs w:val="24"/>
        </w:rPr>
        <w:object w:dxaOrig="480" w:dyaOrig="340">
          <v:shape id="_x0000_i1072" type="#_x0000_t75" style="width:24pt;height:16.5pt" o:ole="">
            <v:imagedata r:id="rId98" o:title=""/>
          </v:shape>
          <o:OLEObject Type="Embed" ProgID="Equation.3" ShapeID="_x0000_i1072" DrawAspect="Content" ObjectID="_1772865458" r:id="rId99"/>
        </w:object>
      </w:r>
    </w:p>
    <w:p w:rsidR="00993E3E" w:rsidRPr="00053372" w:rsidRDefault="00993E3E" w:rsidP="003079D3">
      <w:pPr>
        <w:pStyle w:val="a7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</w:rPr>
        <w:t>Случайная величина Z = 3</w:t>
      </w:r>
      <w:r w:rsidRPr="00053372">
        <w:rPr>
          <w:rFonts w:ascii="Times New Roman" w:hAnsi="Times New Roman"/>
          <w:lang w:val="en-US"/>
        </w:rPr>
        <w:t>X</w:t>
      </w:r>
      <w:r w:rsidRPr="00053372">
        <w:rPr>
          <w:rFonts w:ascii="Times New Roman" w:hAnsi="Times New Roman"/>
        </w:rPr>
        <w:t xml:space="preserve"> +3</w:t>
      </w:r>
      <w:r w:rsidRPr="00053372">
        <w:rPr>
          <w:rFonts w:ascii="Times New Roman" w:hAnsi="Times New Roman"/>
          <w:lang w:val="en-US"/>
        </w:rPr>
        <w:t>Y</w:t>
      </w:r>
      <w:r w:rsidRPr="00053372">
        <w:rPr>
          <w:rFonts w:ascii="Times New Roman" w:hAnsi="Times New Roman"/>
        </w:rPr>
        <w:t xml:space="preserve"> +2. Найти </w:t>
      </w:r>
      <w:r w:rsidRPr="00053372">
        <w:rPr>
          <w:rFonts w:ascii="Times New Roman" w:hAnsi="Times New Roman"/>
          <w:lang w:val="en-US"/>
        </w:rPr>
        <w:t>D</w:t>
      </w:r>
      <w:r w:rsidRPr="00053372">
        <w:rPr>
          <w:rFonts w:ascii="Times New Roman" w:hAnsi="Times New Roman"/>
        </w:rPr>
        <w:t>(</w:t>
      </w:r>
      <w:r w:rsidRPr="00053372">
        <w:rPr>
          <w:rFonts w:ascii="Times New Roman" w:hAnsi="Times New Roman"/>
          <w:lang w:val="en-US"/>
        </w:rPr>
        <w:t>Z</w:t>
      </w:r>
      <w:r w:rsidRPr="00053372">
        <w:rPr>
          <w:rFonts w:ascii="Times New Roman" w:hAnsi="Times New Roman"/>
        </w:rPr>
        <w:t>)</w:t>
      </w:r>
    </w:p>
    <w:p w:rsidR="00993E3E" w:rsidRPr="00053372" w:rsidRDefault="00993E3E" w:rsidP="00993E3E">
      <w:pPr>
        <w:ind w:left="-426"/>
      </w:pPr>
      <w:r w:rsidRPr="00053372">
        <w:t>а)</w:t>
      </w:r>
      <w:r w:rsidRPr="00053372">
        <w:tab/>
        <w:t>47.75;</w:t>
      </w:r>
      <w:r w:rsidRPr="00053372">
        <w:tab/>
        <w:t>б)</w:t>
      </w:r>
      <w:r w:rsidRPr="00053372">
        <w:tab/>
        <w:t>45.75;</w:t>
      </w:r>
      <w:r w:rsidRPr="00053372">
        <w:tab/>
        <w:t>в)</w:t>
      </w:r>
      <w:r w:rsidRPr="00053372">
        <w:tab/>
        <w:t>15.25;</w:t>
      </w:r>
      <w:r w:rsidRPr="00053372">
        <w:tab/>
      </w:r>
      <w:r w:rsidRPr="00053372">
        <w:tab/>
        <w:t>г)</w:t>
      </w:r>
      <w:r w:rsidRPr="00053372">
        <w:tab/>
        <w:t>17.25;</w:t>
      </w:r>
      <w:r w:rsidRPr="00053372">
        <w:tab/>
        <w:t xml:space="preserve">       д) 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993E3E" w:rsidRPr="00053372" w:rsidTr="00993E3E">
        <w:tc>
          <w:tcPr>
            <w:tcW w:w="1445" w:type="dxa"/>
          </w:tcPr>
          <w:p w:rsidR="00993E3E" w:rsidRPr="00053372" w:rsidRDefault="00993E3E" w:rsidP="00993E3E">
            <w:r w:rsidRPr="00053372">
              <w:t>а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б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в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г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д</w:t>
            </w:r>
          </w:p>
        </w:tc>
      </w:tr>
    </w:tbl>
    <w:p w:rsidR="00993E3E" w:rsidRPr="00053372" w:rsidRDefault="00993E3E" w:rsidP="003079D3">
      <w:pPr>
        <w:pStyle w:val="a7"/>
        <w:numPr>
          <w:ilvl w:val="0"/>
          <w:numId w:val="5"/>
        </w:numPr>
        <w:spacing w:after="0" w:line="240" w:lineRule="auto"/>
        <w:contextualSpacing/>
      </w:pPr>
      <w:r w:rsidRPr="00053372">
        <w:rPr>
          <w:rFonts w:ascii="Times New Roman" w:hAnsi="Times New Roman"/>
          <w:sz w:val="24"/>
          <w:szCs w:val="24"/>
        </w:rPr>
        <w:t xml:space="preserve">Непрерывная случайная величина </w:t>
      </w:r>
      <w:r w:rsidRPr="00053372">
        <w:rPr>
          <w:rFonts w:ascii="Times New Roman" w:hAnsi="Times New Roman"/>
          <w:sz w:val="24"/>
          <w:szCs w:val="24"/>
          <w:lang w:val="en-US"/>
        </w:rPr>
        <w:t>X</w:t>
      </w:r>
      <w:r w:rsidRPr="00053372">
        <w:rPr>
          <w:rFonts w:ascii="Times New Roman" w:hAnsi="Times New Roman"/>
          <w:sz w:val="24"/>
          <w:szCs w:val="24"/>
        </w:rPr>
        <w:t xml:space="preserve"> задана своей функцией распределения </w:t>
      </w:r>
      <w:r w:rsidRPr="00053372">
        <w:rPr>
          <w:position w:val="-50"/>
        </w:rPr>
        <w:object w:dxaOrig="3000" w:dyaOrig="1120">
          <v:shape id="_x0000_i1073" type="#_x0000_t75" style="width:149.25pt;height:56.25pt" o:ole="">
            <v:imagedata r:id="rId100" o:title=""/>
          </v:shape>
          <o:OLEObject Type="Embed" ProgID="Equation.3" ShapeID="_x0000_i1073" DrawAspect="Content" ObjectID="_1772865459" r:id="rId101"/>
        </w:object>
      </w:r>
      <w:r w:rsidRPr="00053372">
        <w:t xml:space="preserve"> </w:t>
      </w:r>
      <w:r w:rsidRPr="00053372">
        <w:tab/>
      </w:r>
      <w:r w:rsidRPr="00053372">
        <w:tab/>
      </w:r>
      <w:r w:rsidRPr="00053372">
        <w:tab/>
        <w:t>Найти</w:t>
      </w:r>
      <w:r w:rsidRPr="00053372">
        <w:rPr>
          <w:position w:val="-10"/>
        </w:rPr>
        <w:object w:dxaOrig="1460" w:dyaOrig="340">
          <v:shape id="_x0000_i1074" type="#_x0000_t75" style="width:72.75pt;height:16.5pt" o:ole="">
            <v:imagedata r:id="rId102" o:title=""/>
          </v:shape>
          <o:OLEObject Type="Embed" ProgID="Equation.3" ShapeID="_x0000_i1074" DrawAspect="Content" ObjectID="_1772865460" r:id="rId103"/>
        </w:object>
      </w:r>
    </w:p>
    <w:p w:rsidR="00993E3E" w:rsidRPr="00053372" w:rsidRDefault="00993E3E" w:rsidP="00993E3E">
      <w:pPr>
        <w:ind w:left="-426"/>
      </w:pPr>
      <w:r w:rsidRPr="00053372">
        <w:t>а)</w:t>
      </w:r>
      <w:r w:rsidRPr="00053372">
        <w:tab/>
        <w:t>0.5;</w:t>
      </w:r>
      <w:r w:rsidRPr="00053372">
        <w:tab/>
        <w:t>б)</w:t>
      </w:r>
      <w:r w:rsidRPr="00053372">
        <w:tab/>
        <w:t>1;</w:t>
      </w:r>
      <w:r w:rsidRPr="00053372">
        <w:tab/>
        <w:t>в)</w:t>
      </w:r>
      <w:r w:rsidRPr="00053372">
        <w:tab/>
        <w:t>0;</w:t>
      </w:r>
      <w:r w:rsidRPr="00053372">
        <w:tab/>
        <w:t>г)</w:t>
      </w:r>
      <w:r w:rsidRPr="00053372">
        <w:tab/>
        <w:t>0.75;</w:t>
      </w:r>
      <w:r w:rsidRPr="00053372">
        <w:tab/>
        <w:t>д) 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993E3E" w:rsidRPr="00053372" w:rsidTr="00993E3E">
        <w:tc>
          <w:tcPr>
            <w:tcW w:w="1445" w:type="dxa"/>
          </w:tcPr>
          <w:p w:rsidR="00993E3E" w:rsidRPr="00053372" w:rsidRDefault="00993E3E" w:rsidP="00993E3E">
            <w:r w:rsidRPr="00053372">
              <w:t>а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б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в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г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д</w:t>
            </w:r>
          </w:p>
        </w:tc>
      </w:tr>
    </w:tbl>
    <w:p w:rsidR="00993E3E" w:rsidRPr="00053372" w:rsidRDefault="00993E3E" w:rsidP="00993E3E">
      <w:pPr>
        <w:ind w:firstLine="426"/>
      </w:pPr>
      <w:r w:rsidRPr="00053372">
        <w:rPr>
          <w:b/>
          <w:szCs w:val="22"/>
        </w:rPr>
        <w:t>15.</w:t>
      </w:r>
      <w:r w:rsidRPr="00053372">
        <w:rPr>
          <w:szCs w:val="22"/>
        </w:rPr>
        <w:t xml:space="preserve"> </w:t>
      </w:r>
      <w:r w:rsidRPr="00053372">
        <w:t xml:space="preserve">Непрерывная случайная величина </w:t>
      </w:r>
      <w:r w:rsidRPr="00053372">
        <w:rPr>
          <w:lang w:val="en-US"/>
        </w:rPr>
        <w:t>X</w:t>
      </w:r>
      <w:r w:rsidRPr="00053372">
        <w:t xml:space="preserve"> задана своей плотностью вероятности </w:t>
      </w:r>
      <w:r w:rsidRPr="00053372">
        <w:rPr>
          <w:position w:val="-52"/>
        </w:rPr>
        <w:object w:dxaOrig="2760" w:dyaOrig="1160">
          <v:shape id="_x0000_i1075" type="#_x0000_t75" style="width:138pt;height:57.75pt" o:ole="">
            <v:imagedata r:id="rId104" o:title=""/>
          </v:shape>
          <o:OLEObject Type="Embed" ProgID="Equation.3" ShapeID="_x0000_i1075" DrawAspect="Content" ObjectID="_1772865461" r:id="rId105"/>
        </w:object>
      </w:r>
      <w:r w:rsidRPr="00053372">
        <w:t xml:space="preserve">. Найти </w:t>
      </w:r>
      <w:r w:rsidRPr="00053372">
        <w:rPr>
          <w:position w:val="-10"/>
        </w:rPr>
        <w:object w:dxaOrig="1480" w:dyaOrig="340">
          <v:shape id="_x0000_i1076" type="#_x0000_t75" style="width:73.5pt;height:16.5pt" o:ole="">
            <v:imagedata r:id="rId106" o:title=""/>
          </v:shape>
          <o:OLEObject Type="Embed" ProgID="Equation.3" ShapeID="_x0000_i1076" DrawAspect="Content" ObjectID="_1772865462" r:id="rId107"/>
        </w:object>
      </w:r>
      <w:r w:rsidRPr="00053372">
        <w:t>.</w:t>
      </w:r>
    </w:p>
    <w:p w:rsidR="00993E3E" w:rsidRPr="00053372" w:rsidRDefault="00993E3E" w:rsidP="00993E3E">
      <w:pPr>
        <w:ind w:left="-426"/>
      </w:pPr>
      <w:r w:rsidRPr="00053372">
        <w:t>а)</w:t>
      </w:r>
      <w:r w:rsidRPr="00053372">
        <w:tab/>
        <w:t>0.125;</w:t>
      </w:r>
      <w:r w:rsidRPr="00053372">
        <w:tab/>
        <w:t>б)</w:t>
      </w:r>
      <w:r w:rsidRPr="00053372">
        <w:tab/>
        <w:t>0.875;</w:t>
      </w:r>
      <w:r w:rsidRPr="00053372">
        <w:tab/>
      </w:r>
      <w:r w:rsidRPr="00053372">
        <w:tab/>
        <w:t>в)0.625;</w:t>
      </w:r>
      <w:r w:rsidRPr="00053372">
        <w:tab/>
        <w:t>г)</w:t>
      </w:r>
      <w:r w:rsidRPr="00053372">
        <w:tab/>
        <w:t>0.5;</w:t>
      </w:r>
      <w:r w:rsidRPr="00053372">
        <w:tab/>
        <w:t>д) 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993E3E" w:rsidRPr="00053372" w:rsidTr="00993E3E">
        <w:tc>
          <w:tcPr>
            <w:tcW w:w="1445" w:type="dxa"/>
          </w:tcPr>
          <w:p w:rsidR="00993E3E" w:rsidRPr="00053372" w:rsidRDefault="00993E3E" w:rsidP="00993E3E">
            <w:r w:rsidRPr="00053372">
              <w:t>а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б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в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г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д</w:t>
            </w:r>
          </w:p>
        </w:tc>
      </w:tr>
    </w:tbl>
    <w:p w:rsidR="00993E3E" w:rsidRPr="00053372" w:rsidRDefault="00993E3E" w:rsidP="00993E3E">
      <w:pPr>
        <w:ind w:firstLine="426"/>
      </w:pPr>
      <w:r>
        <w:rPr>
          <w:b/>
        </w:rPr>
        <w:t>16</w:t>
      </w:r>
      <w:r w:rsidRPr="00053372">
        <w:rPr>
          <w:b/>
        </w:rPr>
        <w:t xml:space="preserve">. </w:t>
      </w:r>
      <w:r w:rsidRPr="00053372">
        <w:t xml:space="preserve">Случайная величина </w:t>
      </w:r>
      <w:r w:rsidRPr="00053372">
        <w:rPr>
          <w:lang w:val="en-US"/>
        </w:rPr>
        <w:t>X</w:t>
      </w:r>
      <w:r w:rsidRPr="00053372">
        <w:t xml:space="preserve"> распределена нормально с параметрами </w:t>
      </w:r>
      <w:r w:rsidRPr="00053372">
        <w:rPr>
          <w:position w:val="-10"/>
        </w:rPr>
        <w:object w:dxaOrig="440" w:dyaOrig="260">
          <v:shape id="_x0000_i1077" type="#_x0000_t75" style="width:21.75pt;height:13.5pt" o:ole="">
            <v:imagedata r:id="rId108" o:title=""/>
          </v:shape>
          <o:OLEObject Type="Embed" ProgID="Equation.3" ShapeID="_x0000_i1077" DrawAspect="Content" ObjectID="_1772865463" r:id="rId109"/>
        </w:object>
      </w:r>
      <w:r w:rsidRPr="00053372">
        <w:t xml:space="preserve">8 и </w:t>
      </w:r>
      <w:r w:rsidRPr="00053372">
        <w:rPr>
          <w:position w:val="-6"/>
        </w:rPr>
        <w:object w:dxaOrig="440" w:dyaOrig="220">
          <v:shape id="_x0000_i1078" type="#_x0000_t75" style="width:21.75pt;height:11.25pt" o:ole="">
            <v:imagedata r:id="rId110" o:title=""/>
          </v:shape>
          <o:OLEObject Type="Embed" ProgID="Equation.3" ShapeID="_x0000_i1078" DrawAspect="Content" ObjectID="_1772865464" r:id="rId111"/>
        </w:object>
      </w:r>
      <w:r w:rsidRPr="00053372">
        <w:t xml:space="preserve">3. Найти </w:t>
      </w:r>
      <w:r w:rsidRPr="00053372">
        <w:rPr>
          <w:position w:val="-10"/>
        </w:rPr>
        <w:object w:dxaOrig="1260" w:dyaOrig="340">
          <v:shape id="_x0000_i1079" type="#_x0000_t75" style="width:63pt;height:16.5pt" o:ole="">
            <v:imagedata r:id="rId112" o:title=""/>
          </v:shape>
          <o:OLEObject Type="Embed" ProgID="Equation.3" ShapeID="_x0000_i1079" DrawAspect="Content" ObjectID="_1772865465" r:id="rId113"/>
        </w:object>
      </w:r>
    </w:p>
    <w:p w:rsidR="00993E3E" w:rsidRPr="00053372" w:rsidRDefault="00993E3E" w:rsidP="00993E3E">
      <w:pPr>
        <w:ind w:left="-426"/>
      </w:pPr>
      <w:r w:rsidRPr="00053372">
        <w:t>а)</w:t>
      </w:r>
      <w:r w:rsidRPr="00053372">
        <w:tab/>
        <w:t>0.212;</w:t>
      </w:r>
      <w:r w:rsidRPr="00053372">
        <w:tab/>
        <w:t>б)</w:t>
      </w:r>
      <w:r w:rsidRPr="00053372">
        <w:tab/>
        <w:t>0.1295;</w:t>
      </w:r>
      <w:r w:rsidRPr="00053372">
        <w:tab/>
        <w:t>в)0.3413;</w:t>
      </w:r>
      <w:r w:rsidRPr="00053372">
        <w:tab/>
        <w:t>г)</w:t>
      </w:r>
      <w:r w:rsidRPr="00053372">
        <w:tab/>
        <w:t>0.625;</w:t>
      </w:r>
      <w:r w:rsidRPr="00053372">
        <w:tab/>
        <w:t>д) 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993E3E" w:rsidRPr="00053372" w:rsidTr="00993E3E">
        <w:tc>
          <w:tcPr>
            <w:tcW w:w="1445" w:type="dxa"/>
          </w:tcPr>
          <w:p w:rsidR="00993E3E" w:rsidRPr="00053372" w:rsidRDefault="00993E3E" w:rsidP="00993E3E">
            <w:r w:rsidRPr="00053372">
              <w:t>а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б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в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г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д</w:t>
            </w:r>
          </w:p>
        </w:tc>
      </w:tr>
    </w:tbl>
    <w:p w:rsidR="00993E3E" w:rsidRPr="00053372" w:rsidRDefault="00993E3E" w:rsidP="003079D3">
      <w:pPr>
        <w:pStyle w:val="a7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Предлагаются следующие оценки математического ожидания </w:t>
      </w:r>
      <w:r w:rsidRPr="00053372">
        <w:rPr>
          <w:rFonts w:ascii="Times New Roman" w:hAnsi="Times New Roman"/>
          <w:position w:val="-12"/>
          <w:sz w:val="24"/>
          <w:szCs w:val="24"/>
        </w:rPr>
        <w:object w:dxaOrig="279" w:dyaOrig="300">
          <v:shape id="_x0000_i1080" type="#_x0000_t75" style="width:14.25pt;height:15pt" o:ole="">
            <v:imagedata r:id="rId114" o:title=""/>
          </v:shape>
          <o:OLEObject Type="Embed" ProgID="Equation.DSMT4" ShapeID="_x0000_i1080" DrawAspect="Content" ObjectID="_1772865466" r:id="rId115"/>
        </w:object>
      </w:r>
      <w:r w:rsidRPr="00053372">
        <w:rPr>
          <w:rFonts w:ascii="Times New Roman" w:hAnsi="Times New Roman"/>
          <w:sz w:val="24"/>
          <w:szCs w:val="24"/>
        </w:rPr>
        <w:t xml:space="preserve">, построенные по результатам четырех измерений </w:t>
      </w:r>
      <w:r w:rsidRPr="00053372">
        <w:rPr>
          <w:rFonts w:ascii="Times New Roman" w:hAnsi="Times New Roman"/>
          <w:position w:val="-14"/>
          <w:sz w:val="24"/>
          <w:szCs w:val="24"/>
        </w:rPr>
        <w:object w:dxaOrig="1820" w:dyaOrig="420">
          <v:shape id="_x0000_i1081" type="#_x0000_t75" style="width:73.5pt;height:16.5pt" o:ole="">
            <v:imagedata r:id="rId116" o:title=""/>
          </v:shape>
          <o:OLEObject Type="Embed" ProgID="Equation.DSMT4" ShapeID="_x0000_i1081" DrawAspect="Content" ObjectID="_1772865467" r:id="rId117"/>
        </w:object>
      </w:r>
      <w:r w:rsidRPr="00053372">
        <w:rPr>
          <w:rFonts w:ascii="Times New Roman" w:hAnsi="Times New Roman"/>
          <w:sz w:val="24"/>
          <w:szCs w:val="24"/>
        </w:rPr>
        <w:t>:</w:t>
      </w:r>
    </w:p>
    <w:p w:rsidR="00993E3E" w:rsidRPr="00053372" w:rsidRDefault="00993E3E" w:rsidP="00993E3E">
      <w:pPr>
        <w:ind w:firstLine="360"/>
      </w:pPr>
      <w:r w:rsidRPr="00053372">
        <w:t xml:space="preserve">А) </w:t>
      </w:r>
      <w:r w:rsidRPr="00053372">
        <w:rPr>
          <w:position w:val="-28"/>
        </w:rPr>
        <w:object w:dxaOrig="3760" w:dyaOrig="740">
          <v:shape id="_x0000_i1082" type="#_x0000_t75" style="width:152.25pt;height:30pt" o:ole="">
            <v:imagedata r:id="rId118" o:title=""/>
          </v:shape>
          <o:OLEObject Type="Embed" ProgID="Equation.DSMT4" ShapeID="_x0000_i1082" DrawAspect="Content" ObjectID="_1772865468" r:id="rId119"/>
        </w:object>
      </w:r>
      <w:r w:rsidRPr="00053372">
        <w:tab/>
      </w:r>
      <w:r w:rsidRPr="00053372">
        <w:tab/>
        <w:t xml:space="preserve">Б) </w:t>
      </w:r>
      <w:r w:rsidRPr="00053372">
        <w:rPr>
          <w:position w:val="-28"/>
        </w:rPr>
        <w:object w:dxaOrig="3800" w:dyaOrig="740">
          <v:shape id="_x0000_i1083" type="#_x0000_t75" style="width:153.75pt;height:30pt" o:ole="">
            <v:imagedata r:id="rId120" o:title=""/>
          </v:shape>
          <o:OLEObject Type="Embed" ProgID="Equation.DSMT4" ShapeID="_x0000_i1083" DrawAspect="Content" ObjectID="_1772865469" r:id="rId121"/>
        </w:object>
      </w:r>
    </w:p>
    <w:p w:rsidR="00993E3E" w:rsidRPr="00053372" w:rsidRDefault="00993E3E" w:rsidP="00993E3E">
      <w:pPr>
        <w:ind w:firstLine="360"/>
      </w:pPr>
      <w:r w:rsidRPr="00053372">
        <w:t xml:space="preserve">В) </w:t>
      </w:r>
      <w:r w:rsidRPr="00053372">
        <w:rPr>
          <w:position w:val="-28"/>
        </w:rPr>
        <w:object w:dxaOrig="3760" w:dyaOrig="740">
          <v:shape id="_x0000_i1084" type="#_x0000_t75" style="width:152.25pt;height:30pt" o:ole="">
            <v:imagedata r:id="rId122" o:title=""/>
          </v:shape>
          <o:OLEObject Type="Embed" ProgID="Equation.DSMT4" ShapeID="_x0000_i1084" DrawAspect="Content" ObjectID="_1772865470" r:id="rId123"/>
        </w:object>
      </w:r>
      <w:r w:rsidRPr="00053372">
        <w:tab/>
      </w:r>
      <w:r w:rsidRPr="00053372">
        <w:tab/>
        <w:t xml:space="preserve">Г) </w:t>
      </w:r>
      <w:r w:rsidRPr="00053372">
        <w:rPr>
          <w:position w:val="-28"/>
        </w:rPr>
        <w:object w:dxaOrig="3800" w:dyaOrig="740">
          <v:shape id="_x0000_i1085" type="#_x0000_t75" style="width:153.75pt;height:30pt" o:ole="">
            <v:imagedata r:id="rId124" o:title=""/>
          </v:shape>
          <o:OLEObject Type="Embed" ProgID="Equation.DSMT4" ShapeID="_x0000_i1085" DrawAspect="Content" ObjectID="_1772865471" r:id="rId125"/>
        </w:object>
      </w:r>
    </w:p>
    <w:p w:rsidR="00993E3E" w:rsidRPr="00053372" w:rsidRDefault="00993E3E" w:rsidP="00993E3E">
      <w:pPr>
        <w:ind w:firstLine="360"/>
      </w:pPr>
      <w:r w:rsidRPr="00053372">
        <w:lastRenderedPageBreak/>
        <w:t xml:space="preserve">Д) </w:t>
      </w:r>
      <w:r w:rsidRPr="00053372">
        <w:rPr>
          <w:position w:val="-28"/>
        </w:rPr>
        <w:object w:dxaOrig="3780" w:dyaOrig="740">
          <v:shape id="_x0000_i1086" type="#_x0000_t75" style="width:153pt;height:30pt" o:ole="">
            <v:imagedata r:id="rId126" o:title=""/>
          </v:shape>
          <o:OLEObject Type="Embed" ProgID="Equation.DSMT4" ShapeID="_x0000_i1086" DrawAspect="Content" ObjectID="_1772865472" r:id="rId127"/>
        </w:object>
      </w:r>
      <w:r w:rsidRPr="00053372">
        <w:t>.</w:t>
      </w:r>
      <w:r w:rsidRPr="00053372">
        <w:tab/>
      </w:r>
      <w:r w:rsidRPr="00053372">
        <w:tab/>
      </w:r>
    </w:p>
    <w:p w:rsidR="00993E3E" w:rsidRPr="00053372" w:rsidRDefault="00993E3E" w:rsidP="00993E3E">
      <w:pPr>
        <w:ind w:firstLine="360"/>
      </w:pPr>
      <w:r w:rsidRPr="00053372">
        <w:t>Из них несмещенными оценками являются: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993E3E" w:rsidRPr="00053372" w:rsidTr="00993E3E">
        <w:tc>
          <w:tcPr>
            <w:tcW w:w="1445" w:type="dxa"/>
          </w:tcPr>
          <w:p w:rsidR="00993E3E" w:rsidRPr="00053372" w:rsidRDefault="00993E3E" w:rsidP="00993E3E">
            <w:r w:rsidRPr="00053372">
              <w:t>а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б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в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г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д</w:t>
            </w:r>
          </w:p>
        </w:tc>
      </w:tr>
    </w:tbl>
    <w:p w:rsidR="00993E3E" w:rsidRPr="00053372" w:rsidRDefault="00993E3E" w:rsidP="00993E3E">
      <w:pPr>
        <w:rPr>
          <w:b/>
          <w:sz w:val="16"/>
        </w:rPr>
      </w:pPr>
    </w:p>
    <w:p w:rsidR="00993E3E" w:rsidRPr="00053372" w:rsidRDefault="00993E3E" w:rsidP="003079D3">
      <w:pPr>
        <w:pStyle w:val="a7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372">
        <w:rPr>
          <w:rFonts w:ascii="Times New Roman" w:hAnsi="Times New Roman"/>
          <w:sz w:val="24"/>
          <w:szCs w:val="24"/>
        </w:rPr>
        <w:t xml:space="preserve">Дисперсия каждого измерения в предыдущей задаче есть </w:t>
      </w:r>
      <w:r w:rsidRPr="00053372">
        <w:rPr>
          <w:rFonts w:ascii="Times New Roman" w:hAnsi="Times New Roman"/>
          <w:position w:val="-12"/>
          <w:sz w:val="24"/>
          <w:szCs w:val="24"/>
        </w:rPr>
        <w:object w:dxaOrig="400" w:dyaOrig="460">
          <v:shape id="_x0000_i1087" type="#_x0000_t75" style="width:20.25pt;height:22.5pt" o:ole="">
            <v:imagedata r:id="rId128" o:title=""/>
          </v:shape>
          <o:OLEObject Type="Embed" ProgID="Equation.DSMT4" ShapeID="_x0000_i1087" DrawAspect="Content" ObjectID="_1772865473" r:id="rId129"/>
        </w:object>
      </w:r>
      <w:r w:rsidRPr="00053372">
        <w:rPr>
          <w:rFonts w:ascii="Times New Roman" w:hAnsi="Times New Roman"/>
          <w:sz w:val="24"/>
          <w:szCs w:val="24"/>
        </w:rPr>
        <w:t>. Тогда наиболее эффективной из полученных в первой задаче несмещенных оценок будет оценка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993E3E" w:rsidRPr="00053372" w:rsidTr="00993E3E">
        <w:tc>
          <w:tcPr>
            <w:tcW w:w="1445" w:type="dxa"/>
          </w:tcPr>
          <w:p w:rsidR="00993E3E" w:rsidRPr="00053372" w:rsidRDefault="00993E3E" w:rsidP="00993E3E">
            <w:r w:rsidRPr="00053372">
              <w:t>а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б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в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г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д</w:t>
            </w:r>
          </w:p>
        </w:tc>
      </w:tr>
    </w:tbl>
    <w:p w:rsidR="00993E3E" w:rsidRPr="00053372" w:rsidRDefault="00993E3E" w:rsidP="00993E3E">
      <w:pPr>
        <w:rPr>
          <w:sz w:val="16"/>
        </w:rPr>
      </w:pPr>
    </w:p>
    <w:p w:rsidR="00993E3E" w:rsidRPr="00053372" w:rsidRDefault="00993E3E" w:rsidP="003079D3">
      <w:pPr>
        <w:numPr>
          <w:ilvl w:val="0"/>
          <w:numId w:val="6"/>
        </w:numPr>
        <w:jc w:val="both"/>
      </w:pPr>
      <w:r w:rsidRPr="00053372">
        <w:t xml:space="preserve"> На основании результатов независимых наблюдений случайной величины </w:t>
      </w:r>
      <w:r w:rsidRPr="00053372">
        <w:rPr>
          <w:lang w:val="en-US"/>
        </w:rPr>
        <w:t>X</w:t>
      </w:r>
      <w:r w:rsidRPr="00053372">
        <w:t xml:space="preserve">, подчиняющейся закону Пуассона, построить методом моментов оценку неизвестного параметра </w:t>
      </w:r>
      <w:r w:rsidRPr="00053372">
        <w:rPr>
          <w:position w:val="-6"/>
        </w:rPr>
        <w:object w:dxaOrig="260" w:dyaOrig="320">
          <v:shape id="_x0000_i1088" type="#_x0000_t75" style="width:13.5pt;height:15.75pt" o:ole="">
            <v:imagedata r:id="rId130" o:title=""/>
          </v:shape>
          <o:OLEObject Type="Embed" ProgID="Equation.DSMT4" ShapeID="_x0000_i1088" DrawAspect="Content" ObjectID="_1772865474" r:id="rId131"/>
        </w:object>
      </w:r>
      <w:r w:rsidRPr="00053372">
        <w:t xml:space="preserve"> распределения Пуассона</w:t>
      </w:r>
    </w:p>
    <w:tbl>
      <w:tblPr>
        <w:tblW w:w="6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13"/>
        <w:gridCol w:w="912"/>
        <w:gridCol w:w="913"/>
        <w:gridCol w:w="906"/>
        <w:gridCol w:w="906"/>
        <w:gridCol w:w="906"/>
      </w:tblGrid>
      <w:tr w:rsidR="00993E3E" w:rsidRPr="00053372" w:rsidTr="00993E3E">
        <w:trPr>
          <w:jc w:val="center"/>
        </w:trPr>
        <w:tc>
          <w:tcPr>
            <w:tcW w:w="917" w:type="dxa"/>
          </w:tcPr>
          <w:p w:rsidR="00993E3E" w:rsidRPr="00053372" w:rsidRDefault="00993E3E" w:rsidP="00993E3E">
            <w:pPr>
              <w:jc w:val="center"/>
            </w:pPr>
            <w:r w:rsidRPr="00993E3E">
              <w:rPr>
                <w:position w:val="-14"/>
              </w:rPr>
              <w:object w:dxaOrig="380" w:dyaOrig="420">
                <v:shape id="_x0000_i1089" type="#_x0000_t75" style="width:19.5pt;height:21pt" o:ole="">
                  <v:imagedata r:id="rId132" o:title=""/>
                </v:shape>
                <o:OLEObject Type="Embed" ProgID="Equation.DSMT4" ShapeID="_x0000_i1089" DrawAspect="Content" ObjectID="_1772865475" r:id="rId133"/>
              </w:object>
            </w:r>
          </w:p>
        </w:tc>
        <w:tc>
          <w:tcPr>
            <w:tcW w:w="913" w:type="dxa"/>
          </w:tcPr>
          <w:p w:rsidR="00993E3E" w:rsidRPr="00053372" w:rsidRDefault="00993E3E" w:rsidP="00993E3E">
            <w:pPr>
              <w:jc w:val="center"/>
            </w:pPr>
            <w:r w:rsidRPr="00053372">
              <w:t>0</w:t>
            </w:r>
          </w:p>
        </w:tc>
        <w:tc>
          <w:tcPr>
            <w:tcW w:w="912" w:type="dxa"/>
          </w:tcPr>
          <w:p w:rsidR="00993E3E" w:rsidRPr="00053372" w:rsidRDefault="00993E3E" w:rsidP="00993E3E">
            <w:pPr>
              <w:jc w:val="center"/>
            </w:pPr>
            <w:r w:rsidRPr="00053372">
              <w:t>1</w:t>
            </w:r>
          </w:p>
        </w:tc>
        <w:tc>
          <w:tcPr>
            <w:tcW w:w="913" w:type="dxa"/>
          </w:tcPr>
          <w:p w:rsidR="00993E3E" w:rsidRPr="00053372" w:rsidRDefault="00993E3E" w:rsidP="00993E3E">
            <w:pPr>
              <w:jc w:val="center"/>
            </w:pPr>
            <w:r w:rsidRPr="00053372">
              <w:t>2</w:t>
            </w:r>
          </w:p>
        </w:tc>
        <w:tc>
          <w:tcPr>
            <w:tcW w:w="906" w:type="dxa"/>
          </w:tcPr>
          <w:p w:rsidR="00993E3E" w:rsidRPr="00053372" w:rsidRDefault="00993E3E" w:rsidP="00993E3E">
            <w:pPr>
              <w:jc w:val="center"/>
            </w:pPr>
            <w:r w:rsidRPr="00053372">
              <w:t>3</w:t>
            </w:r>
          </w:p>
        </w:tc>
        <w:tc>
          <w:tcPr>
            <w:tcW w:w="906" w:type="dxa"/>
          </w:tcPr>
          <w:p w:rsidR="00993E3E" w:rsidRPr="00053372" w:rsidRDefault="00993E3E" w:rsidP="00993E3E">
            <w:pPr>
              <w:jc w:val="center"/>
            </w:pPr>
            <w:r w:rsidRPr="00053372">
              <w:t>4</w:t>
            </w:r>
          </w:p>
        </w:tc>
        <w:tc>
          <w:tcPr>
            <w:tcW w:w="906" w:type="dxa"/>
          </w:tcPr>
          <w:p w:rsidR="00993E3E" w:rsidRPr="00053372" w:rsidRDefault="00993E3E" w:rsidP="00993E3E">
            <w:pPr>
              <w:jc w:val="center"/>
            </w:pPr>
            <w:r w:rsidRPr="00053372">
              <w:t>5</w:t>
            </w:r>
          </w:p>
        </w:tc>
      </w:tr>
      <w:tr w:rsidR="00993E3E" w:rsidRPr="00053372" w:rsidTr="00993E3E">
        <w:trPr>
          <w:jc w:val="center"/>
        </w:trPr>
        <w:tc>
          <w:tcPr>
            <w:tcW w:w="917" w:type="dxa"/>
          </w:tcPr>
          <w:p w:rsidR="00993E3E" w:rsidRPr="00053372" w:rsidRDefault="00993E3E" w:rsidP="00993E3E">
            <w:pPr>
              <w:jc w:val="center"/>
            </w:pPr>
            <w:r w:rsidRPr="00993E3E">
              <w:rPr>
                <w:position w:val="-14"/>
              </w:rPr>
              <w:object w:dxaOrig="320" w:dyaOrig="480">
                <v:shape id="_x0000_i1090" type="#_x0000_t75" style="width:15.75pt;height:24pt" o:ole="">
                  <v:imagedata r:id="rId134" o:title=""/>
                </v:shape>
                <o:OLEObject Type="Embed" ProgID="Equation.DSMT4" ShapeID="_x0000_i1090" DrawAspect="Content" ObjectID="_1772865476" r:id="rId135"/>
              </w:object>
            </w:r>
          </w:p>
        </w:tc>
        <w:tc>
          <w:tcPr>
            <w:tcW w:w="913" w:type="dxa"/>
          </w:tcPr>
          <w:p w:rsidR="00993E3E" w:rsidRPr="00053372" w:rsidRDefault="00993E3E" w:rsidP="00993E3E">
            <w:pPr>
              <w:jc w:val="center"/>
            </w:pPr>
            <w:r w:rsidRPr="00053372">
              <w:t>2</w:t>
            </w:r>
          </w:p>
        </w:tc>
        <w:tc>
          <w:tcPr>
            <w:tcW w:w="912" w:type="dxa"/>
          </w:tcPr>
          <w:p w:rsidR="00993E3E" w:rsidRPr="00053372" w:rsidRDefault="00993E3E" w:rsidP="00993E3E">
            <w:pPr>
              <w:jc w:val="center"/>
            </w:pPr>
            <w:r w:rsidRPr="00053372">
              <w:t>3</w:t>
            </w:r>
          </w:p>
        </w:tc>
        <w:tc>
          <w:tcPr>
            <w:tcW w:w="913" w:type="dxa"/>
          </w:tcPr>
          <w:p w:rsidR="00993E3E" w:rsidRPr="00053372" w:rsidRDefault="00993E3E" w:rsidP="00993E3E">
            <w:pPr>
              <w:jc w:val="center"/>
            </w:pPr>
            <w:r w:rsidRPr="00053372">
              <w:t>4</w:t>
            </w:r>
          </w:p>
        </w:tc>
        <w:tc>
          <w:tcPr>
            <w:tcW w:w="906" w:type="dxa"/>
          </w:tcPr>
          <w:p w:rsidR="00993E3E" w:rsidRPr="00053372" w:rsidRDefault="00993E3E" w:rsidP="00993E3E">
            <w:pPr>
              <w:jc w:val="center"/>
            </w:pPr>
            <w:r w:rsidRPr="00053372">
              <w:t>5</w:t>
            </w:r>
          </w:p>
        </w:tc>
        <w:tc>
          <w:tcPr>
            <w:tcW w:w="906" w:type="dxa"/>
          </w:tcPr>
          <w:p w:rsidR="00993E3E" w:rsidRPr="00053372" w:rsidRDefault="00993E3E" w:rsidP="00993E3E">
            <w:pPr>
              <w:jc w:val="center"/>
            </w:pPr>
            <w:r w:rsidRPr="00053372">
              <w:t>5</w:t>
            </w:r>
          </w:p>
        </w:tc>
        <w:tc>
          <w:tcPr>
            <w:tcW w:w="906" w:type="dxa"/>
          </w:tcPr>
          <w:p w:rsidR="00993E3E" w:rsidRPr="00053372" w:rsidRDefault="00993E3E" w:rsidP="00993E3E">
            <w:pPr>
              <w:jc w:val="center"/>
            </w:pPr>
            <w:r w:rsidRPr="00053372">
              <w:t>3</w:t>
            </w:r>
          </w:p>
        </w:tc>
      </w:tr>
    </w:tbl>
    <w:p w:rsidR="00993E3E" w:rsidRPr="00053372" w:rsidRDefault="00993E3E" w:rsidP="00993E3E">
      <w:pPr>
        <w:ind w:left="360"/>
        <w:rPr>
          <w:sz w:val="16"/>
        </w:rPr>
      </w:pPr>
    </w:p>
    <w:p w:rsidR="00993E3E" w:rsidRPr="00053372" w:rsidRDefault="00993E3E" w:rsidP="00993E3E">
      <w:r w:rsidRPr="00053372">
        <w:t xml:space="preserve"> а)</w:t>
      </w:r>
      <w:r w:rsidRPr="00053372">
        <w:tab/>
        <w:t>2.77;</w:t>
      </w:r>
      <w:r w:rsidRPr="00053372">
        <w:tab/>
        <w:t>б)</w:t>
      </w:r>
      <w:r w:rsidRPr="00053372">
        <w:tab/>
        <w:t>2.90;</w:t>
      </w:r>
      <w:r w:rsidRPr="00053372">
        <w:tab/>
        <w:t>в)</w:t>
      </w:r>
      <w:r w:rsidRPr="00053372">
        <w:tab/>
        <w:t xml:space="preserve"> 0.34;</w:t>
      </w:r>
      <w:r w:rsidRPr="00053372">
        <w:tab/>
        <w:t>г)</w:t>
      </w:r>
      <w:r w:rsidRPr="00053372">
        <w:tab/>
        <w:t>0.682;</w:t>
      </w:r>
      <w:r w:rsidRPr="00053372">
        <w:tab/>
      </w:r>
      <w:r w:rsidRPr="00053372">
        <w:tab/>
        <w:t xml:space="preserve">д) </w:t>
      </w:r>
      <w:r w:rsidRPr="00053372">
        <w:rPr>
          <w:sz w:val="20"/>
        </w:rPr>
        <w:t>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993E3E" w:rsidRPr="00053372" w:rsidTr="00993E3E">
        <w:tc>
          <w:tcPr>
            <w:tcW w:w="1445" w:type="dxa"/>
          </w:tcPr>
          <w:p w:rsidR="00993E3E" w:rsidRPr="00053372" w:rsidRDefault="00993E3E" w:rsidP="00993E3E">
            <w:r w:rsidRPr="00053372">
              <w:t>а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б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в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г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д</w:t>
            </w:r>
          </w:p>
        </w:tc>
      </w:tr>
    </w:tbl>
    <w:p w:rsidR="00993E3E" w:rsidRPr="00053372" w:rsidRDefault="00993E3E" w:rsidP="00993E3E">
      <w:pPr>
        <w:rPr>
          <w:sz w:val="16"/>
          <w:szCs w:val="16"/>
        </w:rPr>
      </w:pPr>
    </w:p>
    <w:p w:rsidR="00993E3E" w:rsidRPr="00053372" w:rsidRDefault="00993E3E" w:rsidP="003079D3">
      <w:pPr>
        <w:numPr>
          <w:ilvl w:val="0"/>
          <w:numId w:val="6"/>
        </w:numPr>
        <w:jc w:val="both"/>
      </w:pPr>
      <w:r w:rsidRPr="00053372">
        <w:rPr>
          <w:b/>
        </w:rPr>
        <w:t xml:space="preserve"> </w:t>
      </w:r>
      <w:r w:rsidRPr="00053372">
        <w:t xml:space="preserve">Полуширина 90% доверительного интервала, построенного для оценки неизвестного математического ожидания нормально распределенной случайной величины </w:t>
      </w:r>
      <w:r w:rsidRPr="00053372">
        <w:rPr>
          <w:lang w:val="en-US"/>
        </w:rPr>
        <w:t>X</w:t>
      </w:r>
      <w:r w:rsidRPr="00053372">
        <w:t xml:space="preserve"> для объема выборки </w:t>
      </w:r>
      <w:r w:rsidRPr="00053372">
        <w:rPr>
          <w:lang w:val="en-US"/>
        </w:rPr>
        <w:t>n</w:t>
      </w:r>
      <w:r w:rsidRPr="00053372">
        <w:t xml:space="preserve">=120, выборочного среднего </w:t>
      </w:r>
      <w:r w:rsidRPr="00053372">
        <w:rPr>
          <w:position w:val="-6"/>
        </w:rPr>
        <w:object w:dxaOrig="220" w:dyaOrig="400">
          <v:shape id="_x0000_i1091" type="#_x0000_t75" style="width:11.25pt;height:20.25pt" o:ole="">
            <v:imagedata r:id="rId136" o:title=""/>
          </v:shape>
          <o:OLEObject Type="Embed" ProgID="Equation.DSMT4" ShapeID="_x0000_i1091" DrawAspect="Content" ObjectID="_1772865477" r:id="rId137"/>
        </w:object>
      </w:r>
      <w:r w:rsidRPr="00053372">
        <w:t xml:space="preserve">=23 и известного значения </w:t>
      </w:r>
      <w:r w:rsidRPr="00053372">
        <w:rPr>
          <w:position w:val="-6"/>
        </w:rPr>
        <w:object w:dxaOrig="279" w:dyaOrig="240">
          <v:shape id="_x0000_i1092" type="#_x0000_t75" style="width:14.25pt;height:12pt" o:ole="">
            <v:imagedata r:id="rId138" o:title=""/>
          </v:shape>
          <o:OLEObject Type="Embed" ProgID="Equation.DSMT4" ShapeID="_x0000_i1092" DrawAspect="Content" ObjectID="_1772865478" r:id="rId139"/>
        </w:object>
      </w:r>
      <w:r w:rsidRPr="00053372">
        <w:t>=5, есть</w:t>
      </w:r>
    </w:p>
    <w:p w:rsidR="00993E3E" w:rsidRPr="00053372" w:rsidRDefault="00993E3E" w:rsidP="00993E3E">
      <w:pPr>
        <w:ind w:firstLine="360"/>
      </w:pPr>
      <w:r w:rsidRPr="00053372">
        <w:t>а)</w:t>
      </w:r>
      <w:r w:rsidRPr="00053372">
        <w:tab/>
        <w:t>0.89;</w:t>
      </w:r>
      <w:r w:rsidRPr="00053372">
        <w:tab/>
        <w:t>б)</w:t>
      </w:r>
      <w:r w:rsidRPr="00053372">
        <w:tab/>
        <w:t>0.49 ;</w:t>
      </w:r>
      <w:r w:rsidRPr="00053372">
        <w:tab/>
        <w:t>в) 0.75;</w:t>
      </w:r>
      <w:r w:rsidRPr="00053372">
        <w:tab/>
        <w:t>г)</w:t>
      </w:r>
      <w:r w:rsidRPr="00053372">
        <w:tab/>
        <w:t>0.98;</w:t>
      </w:r>
      <w:r w:rsidRPr="00053372">
        <w:tab/>
      </w:r>
      <w:r w:rsidRPr="00053372">
        <w:tab/>
        <w:t xml:space="preserve">д) </w:t>
      </w:r>
      <w:r w:rsidRPr="00053372">
        <w:rPr>
          <w:sz w:val="20"/>
        </w:rPr>
        <w:t>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993E3E" w:rsidRPr="00053372" w:rsidTr="00993E3E">
        <w:tc>
          <w:tcPr>
            <w:tcW w:w="1445" w:type="dxa"/>
          </w:tcPr>
          <w:p w:rsidR="00993E3E" w:rsidRPr="00053372" w:rsidRDefault="00993E3E" w:rsidP="00993E3E">
            <w:r w:rsidRPr="00053372">
              <w:t>а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б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в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г</w:t>
            </w:r>
          </w:p>
        </w:tc>
        <w:tc>
          <w:tcPr>
            <w:tcW w:w="1446" w:type="dxa"/>
          </w:tcPr>
          <w:p w:rsidR="00993E3E" w:rsidRPr="00053372" w:rsidRDefault="00993E3E" w:rsidP="00993E3E">
            <w:r w:rsidRPr="00053372">
              <w:t>д</w:t>
            </w:r>
          </w:p>
        </w:tc>
      </w:tr>
    </w:tbl>
    <w:p w:rsidR="00A01786" w:rsidRPr="004D33CE" w:rsidRDefault="00993E3E" w:rsidP="00FA23CB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  <w:r w:rsidR="00A13200">
        <w:rPr>
          <w:rFonts w:ascii="Times New Roman" w:hAnsi="Times New Roman" w:cs="Times New Roman"/>
          <w:caps/>
          <w:sz w:val="28"/>
          <w:szCs w:val="28"/>
          <w:lang w:val="en-US"/>
        </w:rPr>
        <w:lastRenderedPageBreak/>
        <w:t>III</w:t>
      </w:r>
      <w:r w:rsidR="00A13200">
        <w:rPr>
          <w:rFonts w:ascii="Times New Roman" w:hAnsi="Times New Roman" w:cs="Times New Roman"/>
          <w:caps/>
          <w:sz w:val="28"/>
          <w:szCs w:val="28"/>
        </w:rPr>
        <w:t>.</w:t>
      </w:r>
      <w:r w:rsidR="00A01786" w:rsidRPr="004D33CE">
        <w:rPr>
          <w:rFonts w:ascii="Times New Roman" w:hAnsi="Times New Roman" w:cs="Times New Roman"/>
          <w:caps/>
          <w:sz w:val="28"/>
          <w:szCs w:val="28"/>
        </w:rPr>
        <w:t xml:space="preserve"> Комплект материалов промежуточной аттестации</w:t>
      </w:r>
    </w:p>
    <w:p w:rsidR="00A01786" w:rsidRPr="00EC4982" w:rsidRDefault="00A01786" w:rsidP="00C26518">
      <w:pPr>
        <w:jc w:val="center"/>
        <w:rPr>
          <w:b/>
          <w:bCs/>
        </w:rPr>
      </w:pPr>
      <w:r w:rsidRPr="00EC4982">
        <w:rPr>
          <w:b/>
          <w:bCs/>
        </w:rPr>
        <w:t xml:space="preserve">Вопросы </w:t>
      </w:r>
      <w:r w:rsidR="00993E3E">
        <w:rPr>
          <w:b/>
          <w:bCs/>
        </w:rPr>
        <w:t xml:space="preserve">к </w:t>
      </w:r>
      <w:r w:rsidR="00037FB2">
        <w:rPr>
          <w:b/>
          <w:bCs/>
        </w:rPr>
        <w:t>экзамену</w:t>
      </w:r>
      <w:r w:rsidRPr="00EC4982">
        <w:rPr>
          <w:b/>
          <w:bCs/>
        </w:rPr>
        <w:t>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Классификация событий. Определение случайного события. Элементарные события, составные события.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Классическое, статистическое и геометрическое определение вероятности.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Основные комбинаторные схемы: перестановки, размещения, сочетания.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Сумма событий. Несовместные события. Вероятность суммы несовместных событий.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Произведение событий. Условная вероятность. Независимые события. Вероятность произведения событий.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Вероятность хотя бы одного события.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Вероятность суммы совместных событий.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Формула полной вероятности.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Вероятность гипотез. Формулы Байеса.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Формула Бернулли для повторных испытаний.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Локальная теорема Лапласа.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Интегральная теорема Лапласа.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Определение случайной величины. Дискретные и непрерывные случайные величины.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Закон распределение дискретной случайной величины.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Биномиальное распределение.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Распределение Пуассона.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Числовые характеристики положения случайных величин (мода, медиана) и их свойства.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Числовые характеристики дискретных случайных величин: математическое ожидание, дисперсия, среднее квадратическое отклонение и их свойства.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 xml:space="preserve">Непрерывные случайные величины. 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Функция распределения случайной величины и ее свойства. График функции распределения.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Функция плотности распределения и ее свойства.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Вероятность попадания непрерывной случайной величины в заданный интервал.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Связь между дифференциальной и интегральной функциями распределения.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Равномерное</w:t>
      </w:r>
      <w:r w:rsidRPr="00EC4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982">
        <w:rPr>
          <w:rFonts w:ascii="Times New Roman" w:hAnsi="Times New Roman" w:cs="Times New Roman"/>
          <w:sz w:val="24"/>
          <w:szCs w:val="24"/>
        </w:rPr>
        <w:t xml:space="preserve">распределение. 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Нормальное распределение. Влияние параметров нормального распределения на форму нормальной кривой.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Показательное распределение. Числовые характеристики показательного распределения.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Числовые характеристики непрерывных случайных величин: математическое ожидание, дисперсия, среднее квадратическое отклонение, начальные и центральные моменты и их свойства.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Условные и безусловные законы распределения двумерных случайных величин. Функция распределения двумерной случайной величины.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 xml:space="preserve">Зависимые и независимые случайные величины. Коэффициент корреляции и его свойства. 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Числовые характеристики системы двух случайных величин.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Массовые явления и закон больших чисел.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 xml:space="preserve">Теорема Чебышева. 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Теорема Бернулли.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Теорема Муавра-Лапласа.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Теорема Пуассона.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Генеральная и выборочная совокупности.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Статистическое распределение выборки.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Эмпирическая функция распределения.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Полигон и гистограмма относительных частот.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lastRenderedPageBreak/>
        <w:t>Статистическая оценка математического ожидания.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Статистическая оценка дисперсии.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Точечные и интервальные оценки.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Доверительный интервал, доверительная вероятность, надежность доверительного интервала.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Доверительный интервал для оценки математического ожидания нормально распределенной случайной величины при известной дисперсии.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Доверительный интервал для оценки математического ожидания нормально распределенной случайной величины при неизвестной дисперсии.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 xml:space="preserve">Оценка вероятности биномиального распределения. 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Статистические гипотезы и их разновидности.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Статистические критерии. Их виды.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Критическая область. Область принятия гипотезы. Критическая точка.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Проверка гипотез. Ошибки 1-го и 2-го рода.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Уровень значимости и мощность критерия.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Оценка параметров закона распределения по выборочным данным.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Проверка гипотезы о виде закона распределения случайной величины.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Критерий Пирсона.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Уравнение регрессии линейной регрессии.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Групповые средние.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Понятие корреляционной зависимости.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Виды корреляционной связи.</w:t>
      </w:r>
    </w:p>
    <w:p w:rsidR="00A01786" w:rsidRPr="00EC4982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Функции регрессии. Уравнение линейной регрессии.</w:t>
      </w:r>
    </w:p>
    <w:p w:rsidR="00A01786" w:rsidRPr="00245025" w:rsidRDefault="00A01786" w:rsidP="00307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82">
        <w:rPr>
          <w:rFonts w:ascii="Times New Roman" w:hAnsi="Times New Roman" w:cs="Times New Roman"/>
          <w:sz w:val="24"/>
          <w:szCs w:val="24"/>
        </w:rPr>
        <w:t>Метод наименьших квадратов.</w:t>
      </w:r>
    </w:p>
    <w:p w:rsidR="00037FB2" w:rsidRDefault="00037FB2" w:rsidP="00C26518">
      <w:pPr>
        <w:suppressAutoHyphens/>
        <w:jc w:val="center"/>
        <w:outlineLvl w:val="0"/>
        <w:rPr>
          <w:b/>
          <w:bCs/>
          <w:lang w:eastAsia="ar-SA"/>
        </w:rPr>
      </w:pPr>
    </w:p>
    <w:p w:rsidR="00A01786" w:rsidRPr="00EC4982" w:rsidRDefault="00A01786" w:rsidP="00C26518">
      <w:pPr>
        <w:suppressAutoHyphens/>
        <w:jc w:val="center"/>
        <w:outlineLvl w:val="0"/>
        <w:rPr>
          <w:b/>
          <w:bCs/>
          <w:lang w:eastAsia="ar-SA"/>
        </w:rPr>
      </w:pPr>
      <w:r w:rsidRPr="00EC4982">
        <w:rPr>
          <w:b/>
          <w:bCs/>
          <w:lang w:eastAsia="ar-SA"/>
        </w:rPr>
        <w:t xml:space="preserve">Задачи </w:t>
      </w:r>
      <w:r w:rsidR="00037FB2">
        <w:rPr>
          <w:b/>
          <w:bCs/>
          <w:lang w:eastAsia="ar-SA"/>
        </w:rPr>
        <w:t xml:space="preserve">к экзамену </w:t>
      </w:r>
      <w:r w:rsidRPr="00EC4982">
        <w:rPr>
          <w:b/>
          <w:bCs/>
          <w:lang w:eastAsia="ar-SA"/>
        </w:rPr>
        <w:t>по курсу «Теория вероятностей и математическая статистика»</w:t>
      </w:r>
    </w:p>
    <w:p w:rsidR="00A01786" w:rsidRPr="00EC4982" w:rsidRDefault="00A01786" w:rsidP="00C26518">
      <w:r w:rsidRPr="00EC4982">
        <w:t>Задача 1.</w:t>
      </w:r>
    </w:p>
    <w:p w:rsidR="00A01786" w:rsidRPr="00EC4982" w:rsidRDefault="00A01786" w:rsidP="00C26518">
      <w:pPr>
        <w:jc w:val="both"/>
      </w:pPr>
      <w:r w:rsidRPr="00EC4982">
        <w:t xml:space="preserve">Задумано двузначное число. Найти вероятность того, что задуманным числом окажется: </w:t>
      </w:r>
    </w:p>
    <w:p w:rsidR="00A01786" w:rsidRPr="00EC4982" w:rsidRDefault="00A01786" w:rsidP="00C26518">
      <w:pPr>
        <w:jc w:val="both"/>
      </w:pPr>
      <w:r w:rsidRPr="00EC4982">
        <w:t>а) случайно названное двузначное число; б) случайно названное двузначное число, цифры которого различны.</w:t>
      </w:r>
    </w:p>
    <w:p w:rsidR="00A01786" w:rsidRPr="00EC4982" w:rsidRDefault="00A01786" w:rsidP="00C26518">
      <w:r w:rsidRPr="00EC4982">
        <w:t>Задача 2.</w:t>
      </w:r>
    </w:p>
    <w:p w:rsidR="00A01786" w:rsidRPr="00EC4982" w:rsidRDefault="00A01786" w:rsidP="00C26518">
      <w:r w:rsidRPr="00EC4982">
        <w:t xml:space="preserve">Монета брошена два раза. Найти вероятность того, что хотя бы один раз появится «герб». </w:t>
      </w:r>
    </w:p>
    <w:p w:rsidR="00A01786" w:rsidRPr="00EC4982" w:rsidRDefault="00A01786" w:rsidP="00C26518">
      <w:r w:rsidRPr="00EC4982">
        <w:t>Задача 3.</w:t>
      </w:r>
    </w:p>
    <w:p w:rsidR="00A01786" w:rsidRPr="00EC4982" w:rsidRDefault="00A01786" w:rsidP="00C26518">
      <w:pPr>
        <w:jc w:val="both"/>
      </w:pPr>
      <w:r w:rsidRPr="00EC4982">
        <w:t>В коробке шесть одинаковых занумерованных кубиков. Наудачу по одному извлекают все кубики. Найти вероятность того, что номера извлеченных кубиков появятся в возрастающем порядке.</w:t>
      </w:r>
    </w:p>
    <w:p w:rsidR="00A01786" w:rsidRPr="00EC4982" w:rsidRDefault="00A01786" w:rsidP="00C26518">
      <w:pPr>
        <w:jc w:val="both"/>
      </w:pPr>
      <w:r w:rsidRPr="00EC4982">
        <w:t>Задача 4.</w:t>
      </w:r>
    </w:p>
    <w:p w:rsidR="00A01786" w:rsidRPr="00EC4982" w:rsidRDefault="00A01786" w:rsidP="00C26518">
      <w:pPr>
        <w:jc w:val="both"/>
      </w:pPr>
      <w:r w:rsidRPr="00EC4982">
        <w:t>В конверте среди 100 фотокарточек находится одна разыскиваемая. Из конверта наудачу извлечены 10 карточек. Найти вероятность того, что среди них окажется нужная.</w:t>
      </w:r>
    </w:p>
    <w:p w:rsidR="00A01786" w:rsidRPr="00EC4982" w:rsidRDefault="00A01786" w:rsidP="00C26518">
      <w:pPr>
        <w:jc w:val="both"/>
      </w:pPr>
      <w:r w:rsidRPr="00EC4982">
        <w:t>Задача 5.</w:t>
      </w:r>
    </w:p>
    <w:p w:rsidR="00A01786" w:rsidRPr="00EC4982" w:rsidRDefault="00A01786" w:rsidP="00C26518">
      <w:pPr>
        <w:jc w:val="both"/>
      </w:pPr>
      <w:r w:rsidRPr="00EC4982">
        <w:t xml:space="preserve">Для сигнализации об аварии установлены два независимо работающих сигнализатора. Вероятность того, что при аварии сигнализатор сработает, равна 0,95 для первого сигнализатора и 0,9 для второго. Найти вероятность того, что при аварии сработает только один сигнализатор. </w:t>
      </w:r>
    </w:p>
    <w:p w:rsidR="00A01786" w:rsidRPr="00EC4982" w:rsidRDefault="00A01786" w:rsidP="00C26518">
      <w:pPr>
        <w:jc w:val="both"/>
      </w:pPr>
      <w:r w:rsidRPr="00EC4982">
        <w:t>Задача 6.</w:t>
      </w:r>
    </w:p>
    <w:p w:rsidR="00A01786" w:rsidRPr="00EC4982" w:rsidRDefault="00A01786" w:rsidP="00C26518">
      <w:pPr>
        <w:jc w:val="both"/>
      </w:pPr>
      <w:r w:rsidRPr="00EC4982">
        <w:t xml:space="preserve">Два стрелка стреляют по мишени. Вероятность попадания в мишень при одном выстреле для первого стрелка равна 0,7, а для второго - 0,8. Найти вероятность того, что при одном залпе в мишень попадает только один из стрелков. </w:t>
      </w:r>
    </w:p>
    <w:p w:rsidR="00A01786" w:rsidRPr="00EC4982" w:rsidRDefault="00A01786" w:rsidP="00C26518">
      <w:pPr>
        <w:jc w:val="both"/>
      </w:pPr>
      <w:r w:rsidRPr="00EC4982">
        <w:t xml:space="preserve">Задача 7. </w:t>
      </w:r>
    </w:p>
    <w:p w:rsidR="00A01786" w:rsidRPr="00EC4982" w:rsidRDefault="00A01786" w:rsidP="00C26518">
      <w:pPr>
        <w:jc w:val="both"/>
      </w:pPr>
      <w:r w:rsidRPr="00EC4982">
        <w:t xml:space="preserve">Отдел технического контроля проверяет изделия на стандартность. Вероятность того, что изделие стандартно, равна 0,9. Найти вероятность того, что из двух проверенных изделий только одно стандартное. </w:t>
      </w:r>
    </w:p>
    <w:p w:rsidR="00A01786" w:rsidRPr="00EC4982" w:rsidRDefault="00A01786" w:rsidP="00C26518">
      <w:pPr>
        <w:jc w:val="both"/>
      </w:pPr>
      <w:r w:rsidRPr="00EC4982">
        <w:lastRenderedPageBreak/>
        <w:t>Задача 8.</w:t>
      </w:r>
    </w:p>
    <w:p w:rsidR="00A01786" w:rsidRPr="00EC4982" w:rsidRDefault="00A01786" w:rsidP="00C26518">
      <w:pPr>
        <w:jc w:val="both"/>
      </w:pPr>
      <w:r w:rsidRPr="00EC4982">
        <w:t xml:space="preserve">В пирамиде пять винтовок, три из которых снабжены оптическим прицелом. Вероятность того, что стрелок поразит мишень при выстреле из винтовки с оптическим прицелом, равна 0,95; для винтовки без оптического прицела эта вероятность равна 0,7. Найти вероятность того, что мишень будет поражена, если стрелок произведет один выстрел из наудачу взятой винтовки. </w:t>
      </w:r>
    </w:p>
    <w:p w:rsidR="00A01786" w:rsidRPr="00EC4982" w:rsidRDefault="00A01786" w:rsidP="00C26518">
      <w:pPr>
        <w:jc w:val="both"/>
      </w:pPr>
      <w:r w:rsidRPr="00EC4982">
        <w:t>Задача 9.</w:t>
      </w:r>
    </w:p>
    <w:p w:rsidR="00A01786" w:rsidRPr="00EC4982" w:rsidRDefault="00A01786" w:rsidP="00C26518">
      <w:pPr>
        <w:jc w:val="both"/>
      </w:pPr>
      <w:r w:rsidRPr="00EC4982">
        <w:t xml:space="preserve">В ящике содержится 12 деталей, изготовленных на заводе № 1, 20 деталей - на заводе № 2 и 18 деталей - на заводе № 3. Вероятность того, что деталь, изготовленная на заводе № 1, отличного качества, равна 0,9; для деталей, изготовленных на заводах № 2 и № 3, эти вероятности соответственно равны 0,6 и 0,9. Найти вероятность того, что извлеченная наудачу деталь окажется отличного качества. </w:t>
      </w:r>
    </w:p>
    <w:p w:rsidR="00A01786" w:rsidRPr="00EC4982" w:rsidRDefault="00A01786" w:rsidP="00C26518">
      <w:pPr>
        <w:jc w:val="both"/>
      </w:pPr>
      <w:r w:rsidRPr="00EC4982">
        <w:t>Задача 10.</w:t>
      </w:r>
    </w:p>
    <w:p w:rsidR="00A01786" w:rsidRPr="00EC4982" w:rsidRDefault="00A01786" w:rsidP="00C26518">
      <w:pPr>
        <w:jc w:val="both"/>
      </w:pPr>
      <w:r w:rsidRPr="00EC4982">
        <w:t xml:space="preserve">В первой урне содержится 10 шаров, из них 8 белых; во второй урне 20 шаров, из них 4 белых. Из каждой урны наудачу извлекли по одному шару, а затем из этих двух шаров наудачу взят один шар. Найти вероятность того, что взят белый шар. </w:t>
      </w:r>
    </w:p>
    <w:p w:rsidR="00A01786" w:rsidRPr="00EC4982" w:rsidRDefault="00A01786" w:rsidP="00C26518">
      <w:pPr>
        <w:jc w:val="both"/>
      </w:pPr>
      <w:r w:rsidRPr="00EC4982">
        <w:t>Задача 11.</w:t>
      </w:r>
    </w:p>
    <w:p w:rsidR="00A01786" w:rsidRPr="00EC4982" w:rsidRDefault="00A01786" w:rsidP="00C26518">
      <w:pPr>
        <w:jc w:val="both"/>
      </w:pPr>
      <w:r w:rsidRPr="00EC4982">
        <w:t xml:space="preserve">Число грузовых автомашин, проезжающих по шоссе, на котором стоит бензоколонка, относится к числу легковых машин, проезжающих по тому же шоссе как 3:2. Вероятность того, что будет заправляться грузовая машина, равна 0,1; для легковой машины эта вероятность равна 0,2. К бензоколонке подъехала для заправки машина. Найти вероятность того, что это грузовая машина. </w:t>
      </w:r>
    </w:p>
    <w:p w:rsidR="00A01786" w:rsidRPr="00EC4982" w:rsidRDefault="00A01786" w:rsidP="00C26518">
      <w:pPr>
        <w:jc w:val="both"/>
      </w:pPr>
      <w:r w:rsidRPr="00EC4982">
        <w:t>Задача 12.</w:t>
      </w:r>
    </w:p>
    <w:p w:rsidR="00A01786" w:rsidRPr="00EC4982" w:rsidRDefault="00A01786" w:rsidP="00C26518">
      <w:pPr>
        <w:jc w:val="both"/>
      </w:pPr>
      <w:r w:rsidRPr="00EC4982">
        <w:t xml:space="preserve">Два равносильных противника играют в шахматы. Что вероятнее: а) выиграть одну партию из двух или две партии из четырех? б) выиграть не менее двух партий из четырех или не менее трех партий из пяти? Ничьи во внимание не принимаются. </w:t>
      </w:r>
    </w:p>
    <w:p w:rsidR="00A01786" w:rsidRPr="00EC4982" w:rsidRDefault="00A01786" w:rsidP="00C26518">
      <w:pPr>
        <w:jc w:val="both"/>
      </w:pPr>
      <w:r w:rsidRPr="00EC4982">
        <w:t>Задача 13.</w:t>
      </w:r>
    </w:p>
    <w:p w:rsidR="00A01786" w:rsidRPr="00EC4982" w:rsidRDefault="00A01786" w:rsidP="00C26518">
      <w:pPr>
        <w:jc w:val="both"/>
      </w:pPr>
      <w:r w:rsidRPr="00EC4982">
        <w:t xml:space="preserve">Устройство состоит из трех независимо работающих основных элементов. Устройство отказывает, если откажет хотя бы один элемент. Вероятность отказа каждого элемента за время </w:t>
      </w:r>
      <w:r w:rsidRPr="00EC4982">
        <w:rPr>
          <w:i/>
          <w:iCs/>
        </w:rPr>
        <w:t>t</w:t>
      </w:r>
      <w:r w:rsidRPr="00EC4982">
        <w:t xml:space="preserve"> равна 0,1. Найти вероятность безотказной работы устройства за время</w:t>
      </w:r>
      <w:r w:rsidRPr="00EC4982">
        <w:rPr>
          <w:i/>
          <w:iCs/>
        </w:rPr>
        <w:t xml:space="preserve"> t</w:t>
      </w:r>
      <w:r w:rsidRPr="00EC4982">
        <w:t xml:space="preserve">, если: </w:t>
      </w:r>
    </w:p>
    <w:p w:rsidR="00A01786" w:rsidRPr="00EC4982" w:rsidRDefault="00A01786" w:rsidP="00C26518">
      <w:pPr>
        <w:jc w:val="both"/>
      </w:pPr>
      <w:r w:rsidRPr="00EC4982">
        <w:t>а) работают только основные элементы; б) включен один резервный элемент; в) включены два резервных элемента. Предполагается, что резервные элементы работают в том же режиме, что и основные, вероятность отказа каждого резервного элемента также равна 0,1 и устройство отказывает, если работает менее трех элементов.</w:t>
      </w:r>
    </w:p>
    <w:p w:rsidR="00A01786" w:rsidRPr="00EC4982" w:rsidRDefault="00A01786" w:rsidP="00C26518">
      <w:pPr>
        <w:jc w:val="both"/>
      </w:pPr>
      <w:r w:rsidRPr="00EC4982">
        <w:t xml:space="preserve">Задача 14. </w:t>
      </w:r>
    </w:p>
    <w:p w:rsidR="00A01786" w:rsidRPr="00EC4982" w:rsidRDefault="00A01786" w:rsidP="00C26518">
      <w:pPr>
        <w:jc w:val="both"/>
      </w:pPr>
      <w:r w:rsidRPr="00EC4982">
        <w:t xml:space="preserve">В семье пять детей. Найти вероятность того, что среди этих детей: а) два мальчика; б) не более двух мальчиков; в) более двух мальчиков; г) не менее двух и не более трех мальчиков. Вероятность рождения мальчика принять равной 0,51. </w:t>
      </w:r>
    </w:p>
    <w:p w:rsidR="00A01786" w:rsidRPr="00EC4982" w:rsidRDefault="00A01786" w:rsidP="00C26518">
      <w:pPr>
        <w:jc w:val="both"/>
      </w:pPr>
      <w:r w:rsidRPr="00EC4982">
        <w:t>Задача 15.</w:t>
      </w:r>
    </w:p>
    <w:p w:rsidR="00A01786" w:rsidRPr="00EC4982" w:rsidRDefault="00A01786" w:rsidP="00C26518">
      <w:pPr>
        <w:jc w:val="both"/>
      </w:pPr>
      <w:r w:rsidRPr="00EC4982">
        <w:t xml:space="preserve">Написать биномиальный закон распределения дискретной случайной величины X — числа появлений «герба» при двух бросаниях монеты. </w:t>
      </w:r>
    </w:p>
    <w:p w:rsidR="00A01786" w:rsidRPr="00EC4982" w:rsidRDefault="00A01786" w:rsidP="00C26518">
      <w:pPr>
        <w:jc w:val="both"/>
      </w:pPr>
      <w:r w:rsidRPr="00EC4982">
        <w:t xml:space="preserve">Задача 16. </w:t>
      </w:r>
    </w:p>
    <w:p w:rsidR="00A01786" w:rsidRPr="00EC4982" w:rsidRDefault="00A01786" w:rsidP="00C26518">
      <w:pPr>
        <w:jc w:val="both"/>
      </w:pPr>
      <w:r w:rsidRPr="00EC4982">
        <w:t xml:space="preserve">Две игральные кости одновременно бросают два раза. Написать биномиальный закон распределения дискретной случайной величины X — числа выпадений четного числа очков на двух игральных костях. </w:t>
      </w:r>
    </w:p>
    <w:p w:rsidR="00A01786" w:rsidRPr="00EC4982" w:rsidRDefault="00A01786" w:rsidP="00C26518">
      <w:pPr>
        <w:jc w:val="both"/>
      </w:pPr>
      <w:r w:rsidRPr="00EC4982">
        <w:t xml:space="preserve">Задача 17. </w:t>
      </w:r>
    </w:p>
    <w:p w:rsidR="00A01786" w:rsidRPr="00EC4982" w:rsidRDefault="00A01786" w:rsidP="00C26518">
      <w:pPr>
        <w:jc w:val="both"/>
      </w:pPr>
      <w:r w:rsidRPr="00EC4982">
        <w:t>Из двух орудий поочередно ведется стрельба по цели до первого попадания одним из орудий. Вероятность попадания в цель первым орудием равна 0,3, вторым — 0,7. Начинает стрельбу первое орудие. Составить законы распределения дискретных случайных величин X и Y — числа израсходованных снарядов соответственно первым и вторым орудием.</w:t>
      </w:r>
    </w:p>
    <w:p w:rsidR="00A01786" w:rsidRPr="00EC4982" w:rsidRDefault="00A01786" w:rsidP="00C26518">
      <w:pPr>
        <w:jc w:val="both"/>
      </w:pPr>
      <w:r w:rsidRPr="00EC4982">
        <w:t>Задача 18.</w:t>
      </w:r>
    </w:p>
    <w:p w:rsidR="00A01786" w:rsidRPr="00EC4982" w:rsidRDefault="00A01786" w:rsidP="00C26518">
      <w:pPr>
        <w:jc w:val="both"/>
      </w:pPr>
      <w:r w:rsidRPr="00EC4982">
        <w:lastRenderedPageBreak/>
        <w:t xml:space="preserve">Среднее число вызовов, поступающих на АТС в одну минуту, равно двум. Найти вероятность того, что за 4 мин поступит: а) три вызова; б) менее трех вызовов; в) не менее трех вызовов. Поток вызовов предполагается простейшим. </w:t>
      </w:r>
    </w:p>
    <w:p w:rsidR="00A01786" w:rsidRPr="00EC4982" w:rsidRDefault="00A01786" w:rsidP="00C26518">
      <w:pPr>
        <w:jc w:val="both"/>
      </w:pPr>
      <w:r w:rsidRPr="00EC4982">
        <w:t xml:space="preserve">Задача 19. </w:t>
      </w:r>
    </w:p>
    <w:p w:rsidR="00A01786" w:rsidRPr="00EC4982" w:rsidRDefault="00A01786" w:rsidP="00C26518">
      <w:pPr>
        <w:jc w:val="both"/>
      </w:pPr>
      <w:r w:rsidRPr="00EC4982">
        <w:t xml:space="preserve">Найти доверительный интервал для оценки с надежностью 0,99 неизвестного математического ожидания </w:t>
      </w:r>
      <w:r w:rsidRPr="00EC4982">
        <w:rPr>
          <w:i/>
          <w:iCs/>
        </w:rPr>
        <w:t>а</w:t>
      </w:r>
      <w:r w:rsidRPr="00EC4982">
        <w:t xml:space="preserve"> нормально распределенной случайной величины, если даны генеральное среднее квадратическое отклонение</w:t>
      </w:r>
      <w:r w:rsidRPr="00EC4982">
        <w:rPr>
          <w:position w:val="-6"/>
        </w:rPr>
        <w:object w:dxaOrig="240" w:dyaOrig="220">
          <v:shape id="_x0000_i1093" type="#_x0000_t75" style="width:12.75pt;height:13.5pt" o:ole="">
            <v:imagedata r:id="rId14" o:title=""/>
          </v:shape>
          <o:OLEObject Type="Embed" ProgID="Equation.3" ShapeID="_x0000_i1093" DrawAspect="Content" ObjectID="_1772865479" r:id="rId140"/>
        </w:object>
      </w:r>
      <w:r w:rsidRPr="00EC4982">
        <w:t>, выборочная средняя</w:t>
      </w:r>
      <w:r w:rsidRPr="00EC4982">
        <w:rPr>
          <w:i/>
          <w:iCs/>
        </w:rPr>
        <w:t xml:space="preserve"> х</w:t>
      </w:r>
      <w:r w:rsidRPr="00EC4982">
        <w:rPr>
          <w:i/>
          <w:iCs/>
          <w:vertAlign w:val="subscript"/>
        </w:rPr>
        <w:t>в</w:t>
      </w:r>
      <w:r w:rsidRPr="00EC4982">
        <w:t xml:space="preserve"> и объем выборки </w:t>
      </w:r>
      <w:r w:rsidRPr="00EC4982">
        <w:rPr>
          <w:i/>
          <w:iCs/>
          <w:lang w:val="en-US"/>
        </w:rPr>
        <w:t>n</w:t>
      </w:r>
      <w:r w:rsidRPr="00EC4982">
        <w:t xml:space="preserve">: </w:t>
      </w:r>
      <w:r w:rsidRPr="00EC4982">
        <w:rPr>
          <w:position w:val="-6"/>
        </w:rPr>
        <w:object w:dxaOrig="240" w:dyaOrig="220">
          <v:shape id="_x0000_i1094" type="#_x0000_t75" style="width:17.25pt;height:12.75pt" o:ole="">
            <v:imagedata r:id="rId14" o:title=""/>
          </v:shape>
          <o:OLEObject Type="Embed" ProgID="Equation.3" ShapeID="_x0000_i1094" DrawAspect="Content" ObjectID="_1772865480" r:id="rId141"/>
        </w:object>
      </w:r>
      <w:r w:rsidRPr="00EC4982">
        <w:t xml:space="preserve">= 4, </w:t>
      </w:r>
      <w:r w:rsidRPr="00EC4982">
        <w:rPr>
          <w:i/>
          <w:iCs/>
        </w:rPr>
        <w:t>х</w:t>
      </w:r>
      <w:r w:rsidRPr="00EC4982">
        <w:rPr>
          <w:i/>
          <w:iCs/>
          <w:vertAlign w:val="subscript"/>
        </w:rPr>
        <w:t>в</w:t>
      </w:r>
      <w:r w:rsidRPr="00EC4982">
        <w:t xml:space="preserve"> = 10,2, </w:t>
      </w:r>
      <w:r w:rsidRPr="00EC4982">
        <w:rPr>
          <w:i/>
          <w:iCs/>
          <w:lang w:val="en-US"/>
        </w:rPr>
        <w:t>n</w:t>
      </w:r>
      <w:r w:rsidRPr="00EC4982">
        <w:rPr>
          <w:i/>
          <w:iCs/>
        </w:rPr>
        <w:t xml:space="preserve"> </w:t>
      </w:r>
      <w:r w:rsidRPr="00EC4982">
        <w:t>= 16.</w:t>
      </w:r>
    </w:p>
    <w:p w:rsidR="00A01786" w:rsidRPr="00EC4982" w:rsidRDefault="00A01786" w:rsidP="00C26518">
      <w:pPr>
        <w:jc w:val="both"/>
      </w:pPr>
      <w:r w:rsidRPr="00EC4982">
        <w:t xml:space="preserve"> Задача 20.</w:t>
      </w:r>
    </w:p>
    <w:p w:rsidR="00A01786" w:rsidRPr="00EC4982" w:rsidRDefault="00A01786" w:rsidP="00C26518">
      <w:pPr>
        <w:jc w:val="both"/>
      </w:pPr>
      <w:r w:rsidRPr="00EC4982">
        <w:t>Дан перечень возможных значений дискретной случайной величины X: х</w:t>
      </w:r>
      <w:r w:rsidRPr="00EC4982">
        <w:rPr>
          <w:vertAlign w:val="subscript"/>
        </w:rPr>
        <w:t>1</w:t>
      </w:r>
      <w:r w:rsidRPr="00EC4982">
        <w:t xml:space="preserve"> = 1, х</w:t>
      </w:r>
      <w:r w:rsidRPr="00EC4982">
        <w:rPr>
          <w:vertAlign w:val="subscript"/>
        </w:rPr>
        <w:t>2</w:t>
      </w:r>
      <w:r w:rsidRPr="00EC4982">
        <w:t xml:space="preserve"> = 2, х</w:t>
      </w:r>
      <w:r w:rsidRPr="00EC4982">
        <w:rPr>
          <w:vertAlign w:val="subscript"/>
        </w:rPr>
        <w:t>3</w:t>
      </w:r>
      <w:r w:rsidRPr="00EC4982">
        <w:t xml:space="preserve"> = 3 , а также известны математические ожидания этой величины и ее квадрата: М(</w:t>
      </w:r>
      <w:r w:rsidRPr="00EC4982">
        <w:rPr>
          <w:i/>
          <w:iCs/>
        </w:rPr>
        <w:t>Х</w:t>
      </w:r>
      <w:r w:rsidRPr="00EC4982">
        <w:t>) = 2,3, М(</w:t>
      </w:r>
      <w:r w:rsidRPr="00EC4982">
        <w:rPr>
          <w:position w:val="-4"/>
        </w:rPr>
        <w:object w:dxaOrig="380" w:dyaOrig="300">
          <v:shape id="_x0000_i1095" type="#_x0000_t75" style="width:17.25pt;height:15pt" o:ole="">
            <v:imagedata r:id="rId7" o:title=""/>
          </v:shape>
          <o:OLEObject Type="Embed" ProgID="Equation.3" ShapeID="_x0000_i1095" DrawAspect="Content" ObjectID="_1772865481" r:id="rId142"/>
        </w:object>
      </w:r>
      <w:r w:rsidRPr="00EC4982">
        <w:t xml:space="preserve">) = 5,9. Найти вероятности, соответствующие возможным значениям </w:t>
      </w:r>
      <w:r w:rsidRPr="00EC4982">
        <w:rPr>
          <w:i/>
          <w:iCs/>
        </w:rPr>
        <w:t>X</w:t>
      </w:r>
      <w:r w:rsidRPr="00EC4982">
        <w:t xml:space="preserve">. </w:t>
      </w:r>
    </w:p>
    <w:p w:rsidR="00A01786" w:rsidRPr="00EC4982" w:rsidRDefault="00A01786" w:rsidP="00C26518">
      <w:pPr>
        <w:jc w:val="both"/>
      </w:pPr>
      <w:r w:rsidRPr="00EC4982">
        <w:t>Задача 21.</w:t>
      </w:r>
    </w:p>
    <w:p w:rsidR="00A01786" w:rsidRPr="00EC4982" w:rsidRDefault="00A01786" w:rsidP="00C26518">
      <w:pPr>
        <w:jc w:val="both"/>
      </w:pPr>
      <w:r w:rsidRPr="00EC4982">
        <w:t xml:space="preserve">Бросают </w:t>
      </w:r>
      <w:r w:rsidRPr="00EC4982">
        <w:rPr>
          <w:position w:val="-6"/>
        </w:rPr>
        <w:object w:dxaOrig="200" w:dyaOrig="220">
          <v:shape id="_x0000_i1096" type="#_x0000_t75" style="width:12.75pt;height:13.5pt" o:ole="">
            <v:imagedata r:id="rId143" o:title=""/>
          </v:shape>
          <o:OLEObject Type="Embed" ProgID="Equation.3" ShapeID="_x0000_i1096" DrawAspect="Content" ObjectID="_1772865482" r:id="rId144"/>
        </w:object>
      </w:r>
      <w:r w:rsidRPr="00EC4982">
        <w:t xml:space="preserve"> игральных костей. Найти математическое ожидание числа таких бросаний, в каждом из которых выпадет ровно </w:t>
      </w:r>
      <w:r w:rsidRPr="00EC4982">
        <w:rPr>
          <w:i/>
          <w:iCs/>
          <w:lang w:val="en-US"/>
        </w:rPr>
        <w:t>m</w:t>
      </w:r>
      <w:r w:rsidRPr="00EC4982">
        <w:t xml:space="preserve"> шестерок, если общее число бросаний равно </w:t>
      </w:r>
      <w:r w:rsidRPr="00EC4982">
        <w:rPr>
          <w:position w:val="-6"/>
        </w:rPr>
        <w:object w:dxaOrig="279" w:dyaOrig="279">
          <v:shape id="_x0000_i1097" type="#_x0000_t75" style="width:14.25pt;height:14.25pt" o:ole="">
            <v:imagedata r:id="rId145" o:title=""/>
          </v:shape>
          <o:OLEObject Type="Embed" ProgID="Equation.3" ShapeID="_x0000_i1097" DrawAspect="Content" ObjectID="_1772865483" r:id="rId146"/>
        </w:object>
      </w:r>
      <w:r w:rsidRPr="00EC4982">
        <w:t xml:space="preserve">. </w:t>
      </w:r>
    </w:p>
    <w:p w:rsidR="00A01786" w:rsidRPr="00EC4982" w:rsidRDefault="00A01786" w:rsidP="00C26518">
      <w:pPr>
        <w:jc w:val="both"/>
      </w:pPr>
      <w:r w:rsidRPr="00EC4982">
        <w:t xml:space="preserve">Задача 22. </w:t>
      </w:r>
    </w:p>
    <w:p w:rsidR="00A01786" w:rsidRPr="00EC4982" w:rsidRDefault="00A01786" w:rsidP="00C26518">
      <w:pPr>
        <w:jc w:val="both"/>
      </w:pPr>
      <w:r w:rsidRPr="00EC4982">
        <w:t xml:space="preserve">Бросают </w:t>
      </w:r>
      <w:r w:rsidRPr="00EC4982">
        <w:rPr>
          <w:position w:val="-6"/>
        </w:rPr>
        <w:object w:dxaOrig="200" w:dyaOrig="220">
          <v:shape id="_x0000_i1098" type="#_x0000_t75" style="width:9pt;height:9.75pt" o:ole="">
            <v:imagedata r:id="rId9" o:title=""/>
          </v:shape>
          <o:OLEObject Type="Embed" ProgID="Equation.3" ShapeID="_x0000_i1098" DrawAspect="Content" ObjectID="_1772865484" r:id="rId147"/>
        </w:object>
      </w:r>
      <w:r w:rsidRPr="00EC4982">
        <w:t xml:space="preserve"> игральных костей. Найти математическое ожидание суммы числа очков, которые выпадут на всех гранях.</w:t>
      </w:r>
    </w:p>
    <w:p w:rsidR="00A01786" w:rsidRPr="00EC4982" w:rsidRDefault="00A01786" w:rsidP="00C26518">
      <w:pPr>
        <w:jc w:val="both"/>
      </w:pPr>
      <w:r w:rsidRPr="00EC4982">
        <w:t>Задача 23.</w:t>
      </w:r>
    </w:p>
    <w:p w:rsidR="00A01786" w:rsidRPr="00EC4982" w:rsidRDefault="00A01786" w:rsidP="00C26518">
      <w:pPr>
        <w:jc w:val="both"/>
      </w:pPr>
      <w:r w:rsidRPr="00EC4982">
        <w:t>Задана плотность распределения непрерывной случайной величины</w:t>
      </w:r>
      <w:r w:rsidRPr="00EC4982">
        <w:rPr>
          <w:position w:val="-4"/>
        </w:rPr>
        <w:object w:dxaOrig="279" w:dyaOrig="260">
          <v:shape id="_x0000_i1099" type="#_x0000_t75" style="width:14.25pt;height:12.75pt" o:ole="">
            <v:imagedata r:id="rId148" o:title=""/>
          </v:shape>
          <o:OLEObject Type="Embed" ProgID="Equation.3" ShapeID="_x0000_i1099" DrawAspect="Content" ObjectID="_1772865485" r:id="rId149"/>
        </w:object>
      </w:r>
      <w:r w:rsidRPr="00EC4982">
        <w:t>:</w:t>
      </w:r>
    </w:p>
    <w:p w:rsidR="00A01786" w:rsidRPr="00EC4982" w:rsidRDefault="00A01786" w:rsidP="00C26518">
      <w:pPr>
        <w:jc w:val="both"/>
      </w:pPr>
      <w:r w:rsidRPr="00EC4982">
        <w:t xml:space="preserve"> </w:t>
      </w:r>
      <w:r w:rsidRPr="00EC4982">
        <w:rPr>
          <w:position w:val="-50"/>
        </w:rPr>
        <w:object w:dxaOrig="2700" w:dyaOrig="1120">
          <v:shape id="_x0000_i1100" type="#_x0000_t75" style="width:135pt;height:56.25pt" o:ole="">
            <v:imagedata r:id="rId150" o:title=""/>
          </v:shape>
          <o:OLEObject Type="Embed" ProgID="Equation.3" ShapeID="_x0000_i1100" DrawAspect="Content" ObjectID="_1772865486" r:id="rId151"/>
        </w:object>
      </w:r>
      <w:r w:rsidRPr="00EC4982">
        <w:t xml:space="preserve"> .</w:t>
      </w:r>
      <w:r>
        <w:t xml:space="preserve"> </w:t>
      </w:r>
    </w:p>
    <w:p w:rsidR="00A01786" w:rsidRPr="00EC4982" w:rsidRDefault="00A01786" w:rsidP="00C26518">
      <w:pPr>
        <w:jc w:val="both"/>
      </w:pPr>
      <w:r w:rsidRPr="00EC4982">
        <w:t>Найти</w:t>
      </w:r>
      <w:r>
        <w:t xml:space="preserve"> </w:t>
      </w:r>
      <w:r w:rsidRPr="00EC4982">
        <w:rPr>
          <w:position w:val="-10"/>
        </w:rPr>
        <w:object w:dxaOrig="540" w:dyaOrig="320">
          <v:shape id="_x0000_i1101" type="#_x0000_t75" style="width:27pt;height:15.75pt" o:ole="">
            <v:imagedata r:id="rId152" o:title=""/>
          </v:shape>
          <o:OLEObject Type="Embed" ProgID="Equation.3" ShapeID="_x0000_i1101" DrawAspect="Content" ObjectID="_1772865487" r:id="rId153"/>
        </w:object>
      </w:r>
      <w:r w:rsidRPr="00EC4982">
        <w:t>.</w:t>
      </w:r>
    </w:p>
    <w:p w:rsidR="00A01786" w:rsidRPr="00EC4982" w:rsidRDefault="00A01786" w:rsidP="00C26518">
      <w:pPr>
        <w:jc w:val="both"/>
      </w:pPr>
      <w:r w:rsidRPr="00EC4982">
        <w:t xml:space="preserve">Задача 24. </w:t>
      </w:r>
    </w:p>
    <w:p w:rsidR="00A01786" w:rsidRPr="00EC4982" w:rsidRDefault="00A01786" w:rsidP="00C26518">
      <w:pPr>
        <w:jc w:val="both"/>
      </w:pPr>
      <w:r w:rsidRPr="00EC4982">
        <w:t xml:space="preserve">Задана плотность распределения непрерывной случайной величины X: </w:t>
      </w:r>
    </w:p>
    <w:p w:rsidR="00A01786" w:rsidRPr="00EC4982" w:rsidRDefault="00A01786" w:rsidP="00C26518">
      <w:pPr>
        <w:jc w:val="both"/>
      </w:pPr>
      <w:r w:rsidRPr="00EC4982">
        <w:t xml:space="preserve"> </w:t>
      </w:r>
      <w:r w:rsidRPr="00EC4982">
        <w:rPr>
          <w:position w:val="-50"/>
        </w:rPr>
        <w:object w:dxaOrig="2580" w:dyaOrig="1120">
          <v:shape id="_x0000_i1102" type="#_x0000_t75" style="width:129pt;height:56.25pt" o:ole="">
            <v:imagedata r:id="rId154" o:title=""/>
          </v:shape>
          <o:OLEObject Type="Embed" ProgID="Equation.3" ShapeID="_x0000_i1102" DrawAspect="Content" ObjectID="_1772865488" r:id="rId155"/>
        </w:object>
      </w:r>
    </w:p>
    <w:p w:rsidR="00A01786" w:rsidRPr="00EC4982" w:rsidRDefault="00A01786" w:rsidP="00C26518">
      <w:pPr>
        <w:jc w:val="both"/>
      </w:pPr>
      <w:r w:rsidRPr="00EC4982">
        <w:t>Найти</w:t>
      </w:r>
      <w:r>
        <w:t xml:space="preserve"> </w:t>
      </w:r>
      <w:r w:rsidRPr="00EC4982">
        <w:rPr>
          <w:position w:val="-10"/>
        </w:rPr>
        <w:object w:dxaOrig="540" w:dyaOrig="320">
          <v:shape id="_x0000_i1103" type="#_x0000_t75" style="width:27pt;height:15.75pt" o:ole="">
            <v:imagedata r:id="rId152" o:title=""/>
          </v:shape>
          <o:OLEObject Type="Embed" ProgID="Equation.3" ShapeID="_x0000_i1103" DrawAspect="Content" ObjectID="_1772865489" r:id="rId156"/>
        </w:object>
      </w:r>
      <w:r w:rsidRPr="00EC4982">
        <w:t>.</w:t>
      </w:r>
    </w:p>
    <w:p w:rsidR="00A01786" w:rsidRPr="00EC4982" w:rsidRDefault="00A01786" w:rsidP="00C26518">
      <w:pPr>
        <w:jc w:val="both"/>
      </w:pPr>
      <w:r w:rsidRPr="00EC4982">
        <w:t xml:space="preserve">Задача 25. Задана плотность распределения непрерывной случайной величины X: </w:t>
      </w:r>
    </w:p>
    <w:p w:rsidR="00A01786" w:rsidRPr="00EC4982" w:rsidRDefault="00A01786" w:rsidP="00C26518">
      <w:pPr>
        <w:jc w:val="both"/>
      </w:pPr>
      <w:r w:rsidRPr="00EC4982">
        <w:t xml:space="preserve"> </w:t>
      </w:r>
      <w:r w:rsidRPr="00EC4982">
        <w:rPr>
          <w:position w:val="-50"/>
        </w:rPr>
        <w:object w:dxaOrig="3019" w:dyaOrig="1120">
          <v:shape id="_x0000_i1104" type="#_x0000_t75" style="width:149.25pt;height:56.25pt" o:ole="">
            <v:imagedata r:id="rId157" o:title=""/>
          </v:shape>
          <o:OLEObject Type="Embed" ProgID="Equation.3" ShapeID="_x0000_i1104" DrawAspect="Content" ObjectID="_1772865490" r:id="rId158"/>
        </w:object>
      </w:r>
    </w:p>
    <w:p w:rsidR="00A01786" w:rsidRPr="00EC4982" w:rsidRDefault="00A01786" w:rsidP="00C26518">
      <w:pPr>
        <w:jc w:val="both"/>
      </w:pPr>
      <w:r w:rsidRPr="00EC4982">
        <w:t>Найти</w:t>
      </w:r>
      <w:r>
        <w:t xml:space="preserve"> </w:t>
      </w:r>
      <w:r w:rsidRPr="00EC4982">
        <w:rPr>
          <w:position w:val="-10"/>
        </w:rPr>
        <w:object w:dxaOrig="540" w:dyaOrig="320">
          <v:shape id="_x0000_i1105" type="#_x0000_t75" style="width:27pt;height:15.75pt" o:ole="">
            <v:imagedata r:id="rId152" o:title=""/>
          </v:shape>
          <o:OLEObject Type="Embed" ProgID="Equation.3" ShapeID="_x0000_i1105" DrawAspect="Content" ObjectID="_1772865491" r:id="rId159"/>
        </w:object>
      </w:r>
      <w:r w:rsidRPr="00EC4982">
        <w:t>.</w:t>
      </w:r>
    </w:p>
    <w:p w:rsidR="00A01786" w:rsidRPr="00EC4982" w:rsidRDefault="00A01786" w:rsidP="00C26518">
      <w:pPr>
        <w:jc w:val="both"/>
      </w:pPr>
      <w:r w:rsidRPr="00EC4982">
        <w:t>Задача 26.</w:t>
      </w:r>
    </w:p>
    <w:p w:rsidR="00A01786" w:rsidRPr="00EC4982" w:rsidRDefault="00A01786" w:rsidP="00C26518">
      <w:pPr>
        <w:jc w:val="both"/>
      </w:pPr>
      <w:r w:rsidRPr="00EC4982">
        <w:t xml:space="preserve">Найти эмпирическую функцию по данному распределению. </w:t>
      </w:r>
    </w:p>
    <w:p w:rsidR="00A01786" w:rsidRPr="00EC4982" w:rsidRDefault="00A01786" w:rsidP="00C2651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 w:rsidR="00A01786" w:rsidRPr="00EC4982">
        <w:trPr>
          <w:trHeight w:val="234"/>
          <w:jc w:val="center"/>
        </w:trPr>
        <w:tc>
          <w:tcPr>
            <w:tcW w:w="1134" w:type="dxa"/>
          </w:tcPr>
          <w:p w:rsidR="00A01786" w:rsidRPr="00EC4982" w:rsidRDefault="00A01786" w:rsidP="0080337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EC4982">
              <w:rPr>
                <w:i/>
                <w:iCs/>
              </w:rPr>
              <w:t>х</w:t>
            </w:r>
            <w:r w:rsidRPr="00EC4982">
              <w:rPr>
                <w:i/>
                <w:iCs/>
                <w:vertAlign w:val="subscript"/>
                <w:lang w:val="en-US"/>
              </w:rPr>
              <w:t>i</w:t>
            </w:r>
          </w:p>
        </w:tc>
        <w:tc>
          <w:tcPr>
            <w:tcW w:w="1134" w:type="dxa"/>
          </w:tcPr>
          <w:p w:rsidR="00A01786" w:rsidRPr="00EC4982" w:rsidRDefault="00A01786" w:rsidP="00803373">
            <w:pPr>
              <w:jc w:val="center"/>
              <w:rPr>
                <w:lang w:val="en-US"/>
              </w:rPr>
            </w:pPr>
            <w:r w:rsidRPr="00EC4982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A01786" w:rsidRPr="00EC4982" w:rsidRDefault="00A01786" w:rsidP="00803373">
            <w:pPr>
              <w:jc w:val="center"/>
              <w:rPr>
                <w:lang w:val="en-US"/>
              </w:rPr>
            </w:pPr>
            <w:r w:rsidRPr="00EC4982">
              <w:rPr>
                <w:lang w:val="en-US"/>
              </w:rPr>
              <w:t>7</w:t>
            </w:r>
          </w:p>
        </w:tc>
        <w:tc>
          <w:tcPr>
            <w:tcW w:w="1134" w:type="dxa"/>
          </w:tcPr>
          <w:p w:rsidR="00A01786" w:rsidRPr="00EC4982" w:rsidRDefault="00A01786" w:rsidP="00803373">
            <w:pPr>
              <w:jc w:val="center"/>
              <w:rPr>
                <w:lang w:val="en-US"/>
              </w:rPr>
            </w:pPr>
            <w:r w:rsidRPr="00EC4982">
              <w:rPr>
                <w:lang w:val="en-US"/>
              </w:rPr>
              <w:t>8</w:t>
            </w:r>
          </w:p>
        </w:tc>
      </w:tr>
      <w:tr w:rsidR="00A01786" w:rsidRPr="00EC4982">
        <w:trPr>
          <w:trHeight w:val="201"/>
          <w:jc w:val="center"/>
        </w:trPr>
        <w:tc>
          <w:tcPr>
            <w:tcW w:w="1134" w:type="dxa"/>
          </w:tcPr>
          <w:p w:rsidR="00A01786" w:rsidRPr="00EC4982" w:rsidRDefault="00A01786" w:rsidP="0080337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EC4982">
              <w:rPr>
                <w:i/>
                <w:iCs/>
                <w:lang w:val="en-US"/>
              </w:rPr>
              <w:t>n</w:t>
            </w:r>
            <w:r w:rsidRPr="00EC4982">
              <w:rPr>
                <w:i/>
                <w:iCs/>
                <w:vertAlign w:val="subscript"/>
                <w:lang w:val="en-US"/>
              </w:rPr>
              <w:t>i</w:t>
            </w:r>
          </w:p>
        </w:tc>
        <w:tc>
          <w:tcPr>
            <w:tcW w:w="1134" w:type="dxa"/>
          </w:tcPr>
          <w:p w:rsidR="00A01786" w:rsidRPr="00EC4982" w:rsidRDefault="00A01786" w:rsidP="00803373">
            <w:pPr>
              <w:jc w:val="center"/>
              <w:rPr>
                <w:lang w:val="en-US"/>
              </w:rPr>
            </w:pPr>
            <w:r w:rsidRPr="00EC4982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A01786" w:rsidRPr="00EC4982" w:rsidRDefault="00A01786" w:rsidP="00803373">
            <w:pPr>
              <w:jc w:val="center"/>
              <w:rPr>
                <w:lang w:val="en-US"/>
              </w:rPr>
            </w:pPr>
            <w:r w:rsidRPr="00EC4982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A01786" w:rsidRPr="00EC4982" w:rsidRDefault="00A01786" w:rsidP="00803373">
            <w:pPr>
              <w:jc w:val="center"/>
              <w:rPr>
                <w:lang w:val="en-US"/>
              </w:rPr>
            </w:pPr>
            <w:r w:rsidRPr="00EC4982">
              <w:rPr>
                <w:lang w:val="en-US"/>
              </w:rPr>
              <w:t>3</w:t>
            </w:r>
          </w:p>
        </w:tc>
      </w:tr>
    </w:tbl>
    <w:p w:rsidR="00A01786" w:rsidRPr="00EC4982" w:rsidRDefault="00A01786" w:rsidP="00C26518">
      <w:pPr>
        <w:jc w:val="both"/>
      </w:pPr>
    </w:p>
    <w:p w:rsidR="00A01786" w:rsidRPr="00EC4982" w:rsidRDefault="00A01786" w:rsidP="00C26518">
      <w:pPr>
        <w:jc w:val="both"/>
      </w:pPr>
      <w:r w:rsidRPr="00EC4982">
        <w:t xml:space="preserve">Задача 27. </w:t>
      </w:r>
      <w:r w:rsidRPr="00EC4982">
        <w:tab/>
      </w:r>
    </w:p>
    <w:p w:rsidR="00A01786" w:rsidRPr="00EC4982" w:rsidRDefault="00A01786" w:rsidP="00C26518">
      <w:pPr>
        <w:jc w:val="both"/>
      </w:pPr>
      <w:r w:rsidRPr="00EC4982">
        <w:t>Построить полигон частот по данному распределению.</w:t>
      </w:r>
    </w:p>
    <w:p w:rsidR="00A01786" w:rsidRPr="00EC4982" w:rsidRDefault="00A01786" w:rsidP="00C2651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1070"/>
        <w:gridCol w:w="1070"/>
        <w:gridCol w:w="1070"/>
        <w:gridCol w:w="1070"/>
      </w:tblGrid>
      <w:tr w:rsidR="00A01786" w:rsidRPr="00EC4982">
        <w:trPr>
          <w:trHeight w:val="418"/>
          <w:jc w:val="center"/>
        </w:trPr>
        <w:tc>
          <w:tcPr>
            <w:tcW w:w="1070" w:type="dxa"/>
          </w:tcPr>
          <w:p w:rsidR="00A01786" w:rsidRPr="00EC4982" w:rsidRDefault="00A01786" w:rsidP="0080337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EC4982">
              <w:rPr>
                <w:i/>
                <w:iCs/>
              </w:rPr>
              <w:t>х</w:t>
            </w:r>
            <w:r w:rsidRPr="00EC4982">
              <w:rPr>
                <w:i/>
                <w:iCs/>
                <w:vertAlign w:val="subscript"/>
                <w:lang w:val="en-US"/>
              </w:rPr>
              <w:t>i</w:t>
            </w:r>
          </w:p>
        </w:tc>
        <w:tc>
          <w:tcPr>
            <w:tcW w:w="1070" w:type="dxa"/>
          </w:tcPr>
          <w:p w:rsidR="00A01786" w:rsidRPr="00EC4982" w:rsidRDefault="00A01786" w:rsidP="00803373">
            <w:pPr>
              <w:jc w:val="center"/>
            </w:pPr>
            <w:r w:rsidRPr="00EC4982">
              <w:t>2</w:t>
            </w:r>
          </w:p>
        </w:tc>
        <w:tc>
          <w:tcPr>
            <w:tcW w:w="1070" w:type="dxa"/>
          </w:tcPr>
          <w:p w:rsidR="00A01786" w:rsidRPr="00EC4982" w:rsidRDefault="00A01786" w:rsidP="00803373">
            <w:pPr>
              <w:jc w:val="center"/>
            </w:pPr>
            <w:r w:rsidRPr="00EC4982">
              <w:t>3</w:t>
            </w:r>
          </w:p>
        </w:tc>
        <w:tc>
          <w:tcPr>
            <w:tcW w:w="1070" w:type="dxa"/>
          </w:tcPr>
          <w:p w:rsidR="00A01786" w:rsidRPr="00EC4982" w:rsidRDefault="00A01786" w:rsidP="00803373">
            <w:pPr>
              <w:jc w:val="center"/>
            </w:pPr>
            <w:r w:rsidRPr="00EC4982">
              <w:t>5</w:t>
            </w:r>
          </w:p>
        </w:tc>
        <w:tc>
          <w:tcPr>
            <w:tcW w:w="1070" w:type="dxa"/>
          </w:tcPr>
          <w:p w:rsidR="00A01786" w:rsidRPr="00EC4982" w:rsidRDefault="00A01786" w:rsidP="00803373">
            <w:pPr>
              <w:jc w:val="center"/>
            </w:pPr>
            <w:r w:rsidRPr="00EC4982">
              <w:t>6</w:t>
            </w:r>
          </w:p>
        </w:tc>
      </w:tr>
      <w:tr w:rsidR="00A01786" w:rsidRPr="00EC4982">
        <w:trPr>
          <w:trHeight w:val="409"/>
          <w:jc w:val="center"/>
        </w:trPr>
        <w:tc>
          <w:tcPr>
            <w:tcW w:w="1070" w:type="dxa"/>
          </w:tcPr>
          <w:p w:rsidR="00A01786" w:rsidRPr="00EC4982" w:rsidRDefault="00A01786" w:rsidP="0080337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EC4982">
              <w:rPr>
                <w:i/>
                <w:iCs/>
                <w:lang w:val="en-US"/>
              </w:rPr>
              <w:t>n</w:t>
            </w:r>
            <w:r w:rsidRPr="00EC4982">
              <w:rPr>
                <w:i/>
                <w:iCs/>
                <w:vertAlign w:val="subscript"/>
                <w:lang w:val="en-US"/>
              </w:rPr>
              <w:t>i</w:t>
            </w:r>
          </w:p>
        </w:tc>
        <w:tc>
          <w:tcPr>
            <w:tcW w:w="1070" w:type="dxa"/>
          </w:tcPr>
          <w:p w:rsidR="00A01786" w:rsidRPr="00EC4982" w:rsidRDefault="00A01786" w:rsidP="00803373">
            <w:pPr>
              <w:jc w:val="center"/>
            </w:pPr>
            <w:r w:rsidRPr="00EC4982">
              <w:t>10</w:t>
            </w:r>
          </w:p>
        </w:tc>
        <w:tc>
          <w:tcPr>
            <w:tcW w:w="1070" w:type="dxa"/>
          </w:tcPr>
          <w:p w:rsidR="00A01786" w:rsidRPr="00EC4982" w:rsidRDefault="00A01786" w:rsidP="00803373">
            <w:pPr>
              <w:jc w:val="center"/>
            </w:pPr>
            <w:r w:rsidRPr="00EC4982">
              <w:t>15</w:t>
            </w:r>
          </w:p>
        </w:tc>
        <w:tc>
          <w:tcPr>
            <w:tcW w:w="1070" w:type="dxa"/>
          </w:tcPr>
          <w:p w:rsidR="00A01786" w:rsidRPr="00EC4982" w:rsidRDefault="00A01786" w:rsidP="00803373">
            <w:pPr>
              <w:jc w:val="center"/>
            </w:pPr>
            <w:r w:rsidRPr="00EC4982">
              <w:t>5</w:t>
            </w:r>
          </w:p>
        </w:tc>
        <w:tc>
          <w:tcPr>
            <w:tcW w:w="1070" w:type="dxa"/>
          </w:tcPr>
          <w:p w:rsidR="00A01786" w:rsidRPr="00EC4982" w:rsidRDefault="00A01786" w:rsidP="00803373">
            <w:pPr>
              <w:jc w:val="center"/>
            </w:pPr>
            <w:r w:rsidRPr="00EC4982">
              <w:t>20</w:t>
            </w:r>
          </w:p>
        </w:tc>
      </w:tr>
    </w:tbl>
    <w:p w:rsidR="00A01786" w:rsidRPr="00EC4982" w:rsidRDefault="00A01786" w:rsidP="00C26518">
      <w:pPr>
        <w:jc w:val="both"/>
      </w:pPr>
    </w:p>
    <w:p w:rsidR="00A01786" w:rsidRPr="00EC4982" w:rsidRDefault="00A01786" w:rsidP="00C26518">
      <w:pPr>
        <w:jc w:val="both"/>
      </w:pPr>
      <w:r w:rsidRPr="00EC4982">
        <w:lastRenderedPageBreak/>
        <w:t xml:space="preserve">Задача 28. </w:t>
      </w:r>
    </w:p>
    <w:p w:rsidR="00A01786" w:rsidRPr="00EC4982" w:rsidRDefault="00A01786" w:rsidP="00C26518">
      <w:pPr>
        <w:jc w:val="both"/>
      </w:pPr>
      <w:r w:rsidRPr="00EC4982">
        <w:t xml:space="preserve">Случайная величина X задана плотностью распределения </w:t>
      </w:r>
      <w:r w:rsidRPr="00EC4982">
        <w:rPr>
          <w:position w:val="-24"/>
        </w:rPr>
        <w:object w:dxaOrig="1420" w:dyaOrig="620">
          <v:shape id="_x0000_i1106" type="#_x0000_t75" style="width:71.25pt;height:31.5pt" o:ole="">
            <v:imagedata r:id="rId160" o:title=""/>
          </v:shape>
          <o:OLEObject Type="Embed" ProgID="Equation.3" ShapeID="_x0000_i1106" DrawAspect="Content" ObjectID="_1772865492" r:id="rId161"/>
        </w:object>
      </w:r>
      <w:r w:rsidRPr="00EC4982">
        <w:t xml:space="preserve">. в интервале </w:t>
      </w:r>
      <w:r w:rsidRPr="00EC4982">
        <w:rPr>
          <w:position w:val="-10"/>
        </w:rPr>
        <w:object w:dxaOrig="580" w:dyaOrig="340">
          <v:shape id="_x0000_i1107" type="#_x0000_t75" style="width:29.25pt;height:17.25pt" o:ole="">
            <v:imagedata r:id="rId162" o:title=""/>
          </v:shape>
          <o:OLEObject Type="Embed" ProgID="Equation.3" ShapeID="_x0000_i1107" DrawAspect="Content" ObjectID="_1772865493" r:id="rId163"/>
        </w:object>
      </w:r>
      <w:r w:rsidRPr="00EC4982">
        <w:t xml:space="preserve">, вне этого интервала </w:t>
      </w:r>
      <w:r w:rsidRPr="00EC4982">
        <w:rPr>
          <w:position w:val="-10"/>
        </w:rPr>
        <w:object w:dxaOrig="900" w:dyaOrig="320">
          <v:shape id="_x0000_i1108" type="#_x0000_t75" style="width:45pt;height:15.75pt" o:ole="">
            <v:imagedata r:id="rId164" o:title=""/>
          </v:shape>
          <o:OLEObject Type="Embed" ProgID="Equation.3" ShapeID="_x0000_i1108" DrawAspect="Content" ObjectID="_1772865494" r:id="rId165"/>
        </w:object>
      </w:r>
      <w:r w:rsidRPr="00EC4982">
        <w:t xml:space="preserve">. Найти математическое ожидание функции </w:t>
      </w:r>
      <w:r w:rsidRPr="00EC4982">
        <w:rPr>
          <w:position w:val="-4"/>
        </w:rPr>
        <w:object w:dxaOrig="780" w:dyaOrig="300">
          <v:shape id="_x0000_i1109" type="#_x0000_t75" style="width:39pt;height:15pt" o:ole="">
            <v:imagedata r:id="rId166" o:title=""/>
          </v:shape>
          <o:OLEObject Type="Embed" ProgID="Equation.3" ShapeID="_x0000_i1109" DrawAspect="Content" ObjectID="_1772865495" r:id="rId167"/>
        </w:object>
      </w:r>
      <w:r w:rsidRPr="00EC4982">
        <w:t xml:space="preserve"> (не находя предварительно плотности распределения Y).</w:t>
      </w:r>
    </w:p>
    <w:p w:rsidR="00A01786" w:rsidRPr="00EC4982" w:rsidRDefault="00A01786" w:rsidP="00C26518">
      <w:pPr>
        <w:jc w:val="both"/>
      </w:pPr>
    </w:p>
    <w:p w:rsidR="00A01786" w:rsidRPr="00EC4982" w:rsidRDefault="00A01786" w:rsidP="00C26518">
      <w:pPr>
        <w:jc w:val="both"/>
      </w:pPr>
      <w:r w:rsidRPr="00EC4982">
        <w:t xml:space="preserve">Задача 29. Задана плотность распределения непрерывной случайной величины X: </w:t>
      </w:r>
    </w:p>
    <w:p w:rsidR="00A01786" w:rsidRPr="00EC4982" w:rsidRDefault="00A01786" w:rsidP="00C26518">
      <w:pPr>
        <w:jc w:val="both"/>
      </w:pPr>
      <w:r w:rsidRPr="00EC4982">
        <w:t xml:space="preserve"> </w:t>
      </w:r>
      <w:r w:rsidRPr="00EC4982">
        <w:rPr>
          <w:position w:val="-64"/>
        </w:rPr>
        <w:object w:dxaOrig="2840" w:dyaOrig="1400">
          <v:shape id="_x0000_i1110" type="#_x0000_t75" style="width:140.25pt;height:70.5pt" o:ole="">
            <v:imagedata r:id="rId168" o:title=""/>
          </v:shape>
          <o:OLEObject Type="Embed" ProgID="Equation.3" ShapeID="_x0000_i1110" DrawAspect="Content" ObjectID="_1772865496" r:id="rId169"/>
        </w:object>
      </w:r>
      <w:r w:rsidRPr="00EC4982">
        <w:t xml:space="preserve"> .</w:t>
      </w:r>
    </w:p>
    <w:p w:rsidR="00A01786" w:rsidRPr="00EC4982" w:rsidRDefault="00A01786" w:rsidP="00C26518">
      <w:pPr>
        <w:jc w:val="both"/>
      </w:pPr>
      <w:r w:rsidRPr="00EC4982">
        <w:t xml:space="preserve"> Найти</w:t>
      </w:r>
      <w:r>
        <w:t xml:space="preserve"> </w:t>
      </w:r>
      <w:r w:rsidRPr="00EC4982">
        <w:rPr>
          <w:position w:val="-10"/>
        </w:rPr>
        <w:object w:dxaOrig="540" w:dyaOrig="320">
          <v:shape id="_x0000_i1111" type="#_x0000_t75" style="width:27pt;height:15.75pt" o:ole="">
            <v:imagedata r:id="rId152" o:title=""/>
          </v:shape>
          <o:OLEObject Type="Embed" ProgID="Equation.3" ShapeID="_x0000_i1111" DrawAspect="Content" ObjectID="_1772865497" r:id="rId170"/>
        </w:object>
      </w:r>
      <w:r w:rsidRPr="00EC4982">
        <w:t>.</w:t>
      </w:r>
    </w:p>
    <w:p w:rsidR="00A01786" w:rsidRPr="00EC4982" w:rsidRDefault="00A01786" w:rsidP="00C26518">
      <w:pPr>
        <w:jc w:val="both"/>
      </w:pPr>
      <w:r w:rsidRPr="00EC4982">
        <w:t>Задача 30.</w:t>
      </w:r>
    </w:p>
    <w:p w:rsidR="00A01786" w:rsidRPr="00EC4982" w:rsidRDefault="00A01786" w:rsidP="00C26518">
      <w:r w:rsidRPr="00EC4982">
        <w:t xml:space="preserve">Случайная величина X задана функцией распределения </w:t>
      </w:r>
      <w:r w:rsidRPr="00EC4982">
        <w:rPr>
          <w:lang w:val="en-US"/>
        </w:rPr>
        <w:t>F</w:t>
      </w:r>
      <w:r w:rsidRPr="00EC4982">
        <w:t>(</w:t>
      </w:r>
      <w:r w:rsidRPr="00EC4982">
        <w:rPr>
          <w:lang w:val="en-US"/>
        </w:rPr>
        <w:t>x</w:t>
      </w:r>
      <w:r w:rsidRPr="00EC4982">
        <w:t xml:space="preserve">). </w:t>
      </w:r>
    </w:p>
    <w:p w:rsidR="00A01786" w:rsidRPr="00EC4982" w:rsidRDefault="00A01786" w:rsidP="00C26518">
      <w:pPr>
        <w:rPr>
          <w:b/>
          <w:bCs/>
        </w:rPr>
      </w:pPr>
      <w:r w:rsidRPr="00EC4982">
        <w:rPr>
          <w:position w:val="-50"/>
        </w:rPr>
        <w:object w:dxaOrig="2500" w:dyaOrig="1120">
          <v:shape id="_x0000_i1112" type="#_x0000_t75" style="width:123.75pt;height:56.25pt" o:ole="">
            <v:imagedata r:id="rId171" o:title=""/>
          </v:shape>
          <o:OLEObject Type="Embed" ProgID="Equation.3" ShapeID="_x0000_i1112" DrawAspect="Content" ObjectID="_1772865498" r:id="rId172"/>
        </w:object>
      </w:r>
    </w:p>
    <w:p w:rsidR="00A01786" w:rsidRPr="00EC4982" w:rsidRDefault="00A01786" w:rsidP="00C26518">
      <w:pPr>
        <w:jc w:val="both"/>
      </w:pPr>
      <w:r w:rsidRPr="00EC4982">
        <w:t>Найти</w:t>
      </w:r>
      <w:r>
        <w:t xml:space="preserve"> </w:t>
      </w:r>
      <w:r w:rsidRPr="00EC4982">
        <w:rPr>
          <w:position w:val="-10"/>
        </w:rPr>
        <w:object w:dxaOrig="540" w:dyaOrig="320">
          <v:shape id="_x0000_i1113" type="#_x0000_t75" style="width:27pt;height:15.75pt" o:ole="">
            <v:imagedata r:id="rId173" o:title=""/>
          </v:shape>
          <o:OLEObject Type="Embed" ProgID="Equation.3" ShapeID="_x0000_i1113" DrawAspect="Content" ObjectID="_1772865499" r:id="rId174"/>
        </w:object>
      </w:r>
      <w:r w:rsidRPr="00EC4982">
        <w:t>.</w:t>
      </w:r>
    </w:p>
    <w:p w:rsidR="00A01786" w:rsidRPr="0085571D" w:rsidRDefault="00A01786" w:rsidP="00C26518"/>
    <w:sectPr w:rsidR="00A01786" w:rsidRPr="0085571D" w:rsidSect="00C07992">
      <w:footerReference w:type="default" r:id="rId17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60" w:rsidRDefault="00207060">
      <w:r>
        <w:separator/>
      </w:r>
    </w:p>
  </w:endnote>
  <w:endnote w:type="continuationSeparator" w:id="0">
    <w:p w:rsidR="00207060" w:rsidRDefault="0020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BA" w:rsidRDefault="00DE07BA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60" w:rsidRDefault="00207060">
      <w:r>
        <w:separator/>
      </w:r>
    </w:p>
  </w:footnote>
  <w:footnote w:type="continuationSeparator" w:id="0">
    <w:p w:rsidR="00207060" w:rsidRDefault="0020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42C"/>
    <w:multiLevelType w:val="hybridMultilevel"/>
    <w:tmpl w:val="36C6CAC2"/>
    <w:lvl w:ilvl="0" w:tplc="5DC02484">
      <w:start w:val="1"/>
      <w:numFmt w:val="decimal"/>
      <w:lvlText w:val="%1."/>
      <w:lvlJc w:val="left"/>
      <w:pPr>
        <w:ind w:left="720" w:hanging="360"/>
      </w:pPr>
      <w:rPr>
        <w:rFonts w:hint="default"/>
        <w:color w:val="1B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04A6"/>
    <w:multiLevelType w:val="hybridMultilevel"/>
    <w:tmpl w:val="134CA3A4"/>
    <w:lvl w:ilvl="0" w:tplc="DA5CA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8144C"/>
    <w:multiLevelType w:val="hybridMultilevel"/>
    <w:tmpl w:val="C30A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013C"/>
    <w:multiLevelType w:val="hybridMultilevel"/>
    <w:tmpl w:val="FD206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C3FC4"/>
    <w:multiLevelType w:val="hybridMultilevel"/>
    <w:tmpl w:val="178EF790"/>
    <w:lvl w:ilvl="0" w:tplc="DA5CA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5D95378"/>
    <w:multiLevelType w:val="multilevel"/>
    <w:tmpl w:val="E196FC7C"/>
    <w:lvl w:ilvl="0">
      <w:start w:val="5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3F5364"/>
    <w:multiLevelType w:val="singleLevel"/>
    <w:tmpl w:val="F446A54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5"/>
    <w:lvlOverride w:ilvl="0">
      <w:startOverride w:val="17"/>
    </w:lvlOverride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E7"/>
    <w:rsid w:val="0000242D"/>
    <w:rsid w:val="00002637"/>
    <w:rsid w:val="00004792"/>
    <w:rsid w:val="00005971"/>
    <w:rsid w:val="00006189"/>
    <w:rsid w:val="00012D0D"/>
    <w:rsid w:val="00012DF0"/>
    <w:rsid w:val="00017EBF"/>
    <w:rsid w:val="00033934"/>
    <w:rsid w:val="00037FB2"/>
    <w:rsid w:val="0005277C"/>
    <w:rsid w:val="00052BC7"/>
    <w:rsid w:val="000531C8"/>
    <w:rsid w:val="00055030"/>
    <w:rsid w:val="000569AE"/>
    <w:rsid w:val="000575DE"/>
    <w:rsid w:val="00074917"/>
    <w:rsid w:val="0007571E"/>
    <w:rsid w:val="0008034A"/>
    <w:rsid w:val="00082FB1"/>
    <w:rsid w:val="0008585E"/>
    <w:rsid w:val="00086823"/>
    <w:rsid w:val="00087160"/>
    <w:rsid w:val="00087D90"/>
    <w:rsid w:val="00091A7B"/>
    <w:rsid w:val="000950AA"/>
    <w:rsid w:val="000A17BF"/>
    <w:rsid w:val="000A32B0"/>
    <w:rsid w:val="000A5A2C"/>
    <w:rsid w:val="000A657B"/>
    <w:rsid w:val="000A675F"/>
    <w:rsid w:val="000B11C1"/>
    <w:rsid w:val="000B5383"/>
    <w:rsid w:val="000B7ADB"/>
    <w:rsid w:val="000C04E6"/>
    <w:rsid w:val="000C1F2F"/>
    <w:rsid w:val="000C2700"/>
    <w:rsid w:val="000C47DE"/>
    <w:rsid w:val="000C6755"/>
    <w:rsid w:val="000E25AB"/>
    <w:rsid w:val="000E2DFC"/>
    <w:rsid w:val="000E3472"/>
    <w:rsid w:val="000E40F3"/>
    <w:rsid w:val="000F24DC"/>
    <w:rsid w:val="00107E32"/>
    <w:rsid w:val="00110012"/>
    <w:rsid w:val="001134A1"/>
    <w:rsid w:val="00120A60"/>
    <w:rsid w:val="001337F4"/>
    <w:rsid w:val="00140A60"/>
    <w:rsid w:val="00152E6F"/>
    <w:rsid w:val="0015602E"/>
    <w:rsid w:val="0015657E"/>
    <w:rsid w:val="00162113"/>
    <w:rsid w:val="001629FE"/>
    <w:rsid w:val="00164223"/>
    <w:rsid w:val="001700AF"/>
    <w:rsid w:val="00172367"/>
    <w:rsid w:val="00175291"/>
    <w:rsid w:val="001800A8"/>
    <w:rsid w:val="0018177E"/>
    <w:rsid w:val="001941E2"/>
    <w:rsid w:val="00194835"/>
    <w:rsid w:val="001A1D46"/>
    <w:rsid w:val="001B7F09"/>
    <w:rsid w:val="001D1F17"/>
    <w:rsid w:val="001D48B5"/>
    <w:rsid w:val="001D6E0E"/>
    <w:rsid w:val="001E0066"/>
    <w:rsid w:val="001E3D10"/>
    <w:rsid w:val="001E4144"/>
    <w:rsid w:val="001E63CC"/>
    <w:rsid w:val="001F4F85"/>
    <w:rsid w:val="001F67F1"/>
    <w:rsid w:val="00202324"/>
    <w:rsid w:val="002027A5"/>
    <w:rsid w:val="00207060"/>
    <w:rsid w:val="002078C5"/>
    <w:rsid w:val="002153B9"/>
    <w:rsid w:val="0022215B"/>
    <w:rsid w:val="0022540C"/>
    <w:rsid w:val="00233673"/>
    <w:rsid w:val="0023381B"/>
    <w:rsid w:val="00236C51"/>
    <w:rsid w:val="00241AE7"/>
    <w:rsid w:val="0024304F"/>
    <w:rsid w:val="00245025"/>
    <w:rsid w:val="0024613F"/>
    <w:rsid w:val="00250FFE"/>
    <w:rsid w:val="00252604"/>
    <w:rsid w:val="00255ABB"/>
    <w:rsid w:val="00265421"/>
    <w:rsid w:val="00267307"/>
    <w:rsid w:val="00271C55"/>
    <w:rsid w:val="00273A89"/>
    <w:rsid w:val="00275076"/>
    <w:rsid w:val="00277F5E"/>
    <w:rsid w:val="00280B99"/>
    <w:rsid w:val="00285634"/>
    <w:rsid w:val="00291182"/>
    <w:rsid w:val="00291775"/>
    <w:rsid w:val="00291CB4"/>
    <w:rsid w:val="002A08C4"/>
    <w:rsid w:val="002A0919"/>
    <w:rsid w:val="002A0D94"/>
    <w:rsid w:val="002A1179"/>
    <w:rsid w:val="002A2369"/>
    <w:rsid w:val="002B0E97"/>
    <w:rsid w:val="002B234B"/>
    <w:rsid w:val="002B26EA"/>
    <w:rsid w:val="002C3B00"/>
    <w:rsid w:val="002C41D6"/>
    <w:rsid w:val="002C7016"/>
    <w:rsid w:val="002D1140"/>
    <w:rsid w:val="002D6A32"/>
    <w:rsid w:val="002D717F"/>
    <w:rsid w:val="002E28EE"/>
    <w:rsid w:val="002F0314"/>
    <w:rsid w:val="002F3A7F"/>
    <w:rsid w:val="002F3FBF"/>
    <w:rsid w:val="002F5B79"/>
    <w:rsid w:val="00303839"/>
    <w:rsid w:val="00306B6B"/>
    <w:rsid w:val="003079D3"/>
    <w:rsid w:val="00312A3A"/>
    <w:rsid w:val="00313061"/>
    <w:rsid w:val="00314A8D"/>
    <w:rsid w:val="00315E6B"/>
    <w:rsid w:val="0031633A"/>
    <w:rsid w:val="00325124"/>
    <w:rsid w:val="003359B4"/>
    <w:rsid w:val="00336031"/>
    <w:rsid w:val="00341BBB"/>
    <w:rsid w:val="00341E27"/>
    <w:rsid w:val="003431E5"/>
    <w:rsid w:val="003475F0"/>
    <w:rsid w:val="003528C6"/>
    <w:rsid w:val="0035311C"/>
    <w:rsid w:val="003608E6"/>
    <w:rsid w:val="0036104C"/>
    <w:rsid w:val="003629AF"/>
    <w:rsid w:val="0036548D"/>
    <w:rsid w:val="00383945"/>
    <w:rsid w:val="00384C1A"/>
    <w:rsid w:val="003949FD"/>
    <w:rsid w:val="003950D2"/>
    <w:rsid w:val="0039733C"/>
    <w:rsid w:val="003A525F"/>
    <w:rsid w:val="003C118D"/>
    <w:rsid w:val="003C68B7"/>
    <w:rsid w:val="003C7241"/>
    <w:rsid w:val="003D476D"/>
    <w:rsid w:val="003F0412"/>
    <w:rsid w:val="003F2EBB"/>
    <w:rsid w:val="003F6DB7"/>
    <w:rsid w:val="00404FC4"/>
    <w:rsid w:val="004076DF"/>
    <w:rsid w:val="004137BD"/>
    <w:rsid w:val="00414949"/>
    <w:rsid w:val="00414E42"/>
    <w:rsid w:val="00415B9D"/>
    <w:rsid w:val="004215BA"/>
    <w:rsid w:val="0042588A"/>
    <w:rsid w:val="004259AC"/>
    <w:rsid w:val="004361E1"/>
    <w:rsid w:val="0043665E"/>
    <w:rsid w:val="00437908"/>
    <w:rsid w:val="00437B66"/>
    <w:rsid w:val="00441A24"/>
    <w:rsid w:val="00444B02"/>
    <w:rsid w:val="00446854"/>
    <w:rsid w:val="00470831"/>
    <w:rsid w:val="004819A0"/>
    <w:rsid w:val="00482658"/>
    <w:rsid w:val="004844B1"/>
    <w:rsid w:val="0048630D"/>
    <w:rsid w:val="004904D5"/>
    <w:rsid w:val="00490CEB"/>
    <w:rsid w:val="004964B4"/>
    <w:rsid w:val="00496511"/>
    <w:rsid w:val="004A2F30"/>
    <w:rsid w:val="004B4C32"/>
    <w:rsid w:val="004B6254"/>
    <w:rsid w:val="004C09A4"/>
    <w:rsid w:val="004C0DF9"/>
    <w:rsid w:val="004C14EB"/>
    <w:rsid w:val="004C36C6"/>
    <w:rsid w:val="004C48E0"/>
    <w:rsid w:val="004C77AF"/>
    <w:rsid w:val="004D008B"/>
    <w:rsid w:val="004D2874"/>
    <w:rsid w:val="004D33CE"/>
    <w:rsid w:val="004E009E"/>
    <w:rsid w:val="004E0CA7"/>
    <w:rsid w:val="004E0F0C"/>
    <w:rsid w:val="004E1944"/>
    <w:rsid w:val="004E27D0"/>
    <w:rsid w:val="004E4D4C"/>
    <w:rsid w:val="004F30FC"/>
    <w:rsid w:val="004F6800"/>
    <w:rsid w:val="0050050C"/>
    <w:rsid w:val="00501815"/>
    <w:rsid w:val="00505303"/>
    <w:rsid w:val="00507578"/>
    <w:rsid w:val="005154CD"/>
    <w:rsid w:val="00520127"/>
    <w:rsid w:val="00531B99"/>
    <w:rsid w:val="005349B1"/>
    <w:rsid w:val="0053768D"/>
    <w:rsid w:val="005450BA"/>
    <w:rsid w:val="0054764A"/>
    <w:rsid w:val="00547D66"/>
    <w:rsid w:val="00550C27"/>
    <w:rsid w:val="005549A9"/>
    <w:rsid w:val="005559B5"/>
    <w:rsid w:val="00555C25"/>
    <w:rsid w:val="00556FF5"/>
    <w:rsid w:val="005602EB"/>
    <w:rsid w:val="00564887"/>
    <w:rsid w:val="00565746"/>
    <w:rsid w:val="00567B8C"/>
    <w:rsid w:val="00570053"/>
    <w:rsid w:val="0057179A"/>
    <w:rsid w:val="00587076"/>
    <w:rsid w:val="00587F69"/>
    <w:rsid w:val="00591F2D"/>
    <w:rsid w:val="00592829"/>
    <w:rsid w:val="00595576"/>
    <w:rsid w:val="0059699D"/>
    <w:rsid w:val="005A4208"/>
    <w:rsid w:val="005A5943"/>
    <w:rsid w:val="005A63E5"/>
    <w:rsid w:val="005A64F4"/>
    <w:rsid w:val="005A76D0"/>
    <w:rsid w:val="005A7E87"/>
    <w:rsid w:val="005B3949"/>
    <w:rsid w:val="005B79BA"/>
    <w:rsid w:val="005B7CB9"/>
    <w:rsid w:val="005C0A02"/>
    <w:rsid w:val="005C0D24"/>
    <w:rsid w:val="005C2A08"/>
    <w:rsid w:val="005C54EB"/>
    <w:rsid w:val="005C5D4F"/>
    <w:rsid w:val="005E1E37"/>
    <w:rsid w:val="005E2D82"/>
    <w:rsid w:val="005E43C5"/>
    <w:rsid w:val="005E4BB1"/>
    <w:rsid w:val="005E59BB"/>
    <w:rsid w:val="005E69D4"/>
    <w:rsid w:val="005E7B0E"/>
    <w:rsid w:val="005F0085"/>
    <w:rsid w:val="005F6F95"/>
    <w:rsid w:val="005F7D34"/>
    <w:rsid w:val="00603C15"/>
    <w:rsid w:val="00611EED"/>
    <w:rsid w:val="006123F7"/>
    <w:rsid w:val="00613204"/>
    <w:rsid w:val="00622A1E"/>
    <w:rsid w:val="00623D3F"/>
    <w:rsid w:val="00626D88"/>
    <w:rsid w:val="00632DB9"/>
    <w:rsid w:val="006367F2"/>
    <w:rsid w:val="00636C0A"/>
    <w:rsid w:val="0064101B"/>
    <w:rsid w:val="0064334F"/>
    <w:rsid w:val="00654771"/>
    <w:rsid w:val="00661C57"/>
    <w:rsid w:val="00661C7C"/>
    <w:rsid w:val="00671CE7"/>
    <w:rsid w:val="006735CC"/>
    <w:rsid w:val="00674F13"/>
    <w:rsid w:val="006750D0"/>
    <w:rsid w:val="00683848"/>
    <w:rsid w:val="00697F1D"/>
    <w:rsid w:val="006A2C47"/>
    <w:rsid w:val="006A6FE1"/>
    <w:rsid w:val="006B0488"/>
    <w:rsid w:val="006B11F7"/>
    <w:rsid w:val="006B4FF7"/>
    <w:rsid w:val="006C20AB"/>
    <w:rsid w:val="006D1887"/>
    <w:rsid w:val="006D3FCE"/>
    <w:rsid w:val="006D4262"/>
    <w:rsid w:val="006E1102"/>
    <w:rsid w:val="006E24DC"/>
    <w:rsid w:val="006E3E76"/>
    <w:rsid w:val="006E5A82"/>
    <w:rsid w:val="006F33F8"/>
    <w:rsid w:val="006F3F8D"/>
    <w:rsid w:val="006F4CD5"/>
    <w:rsid w:val="006F5268"/>
    <w:rsid w:val="006F6E2C"/>
    <w:rsid w:val="00702B39"/>
    <w:rsid w:val="00702F99"/>
    <w:rsid w:val="00703A9E"/>
    <w:rsid w:val="0070636E"/>
    <w:rsid w:val="007212C4"/>
    <w:rsid w:val="0072189C"/>
    <w:rsid w:val="00722B8E"/>
    <w:rsid w:val="007230C7"/>
    <w:rsid w:val="007265CA"/>
    <w:rsid w:val="0073032B"/>
    <w:rsid w:val="00732019"/>
    <w:rsid w:val="007330BD"/>
    <w:rsid w:val="00745C25"/>
    <w:rsid w:val="00745C8C"/>
    <w:rsid w:val="00747430"/>
    <w:rsid w:val="007504CC"/>
    <w:rsid w:val="00752BF7"/>
    <w:rsid w:val="0075645D"/>
    <w:rsid w:val="0075654C"/>
    <w:rsid w:val="007573A9"/>
    <w:rsid w:val="00763D93"/>
    <w:rsid w:val="0076585B"/>
    <w:rsid w:val="00765D11"/>
    <w:rsid w:val="007663EB"/>
    <w:rsid w:val="00775E01"/>
    <w:rsid w:val="0078023B"/>
    <w:rsid w:val="0078588E"/>
    <w:rsid w:val="007864ED"/>
    <w:rsid w:val="00791C32"/>
    <w:rsid w:val="00793439"/>
    <w:rsid w:val="007958B1"/>
    <w:rsid w:val="007A4094"/>
    <w:rsid w:val="007A7FE8"/>
    <w:rsid w:val="007C14FE"/>
    <w:rsid w:val="007C6D3A"/>
    <w:rsid w:val="007C7AAB"/>
    <w:rsid w:val="007D4F61"/>
    <w:rsid w:val="007D7939"/>
    <w:rsid w:val="007E1D5E"/>
    <w:rsid w:val="007E50F1"/>
    <w:rsid w:val="007F52B5"/>
    <w:rsid w:val="00803373"/>
    <w:rsid w:val="00804B63"/>
    <w:rsid w:val="00822F2D"/>
    <w:rsid w:val="00823E17"/>
    <w:rsid w:val="00833A40"/>
    <w:rsid w:val="008348D3"/>
    <w:rsid w:val="008377BF"/>
    <w:rsid w:val="00846C49"/>
    <w:rsid w:val="0085571D"/>
    <w:rsid w:val="008619EF"/>
    <w:rsid w:val="00861E65"/>
    <w:rsid w:val="00863018"/>
    <w:rsid w:val="00872365"/>
    <w:rsid w:val="008735F9"/>
    <w:rsid w:val="00877E00"/>
    <w:rsid w:val="008801A2"/>
    <w:rsid w:val="00882536"/>
    <w:rsid w:val="008863F7"/>
    <w:rsid w:val="008A373A"/>
    <w:rsid w:val="008A4BFC"/>
    <w:rsid w:val="008B110A"/>
    <w:rsid w:val="008B31C0"/>
    <w:rsid w:val="008B3695"/>
    <w:rsid w:val="008C37A2"/>
    <w:rsid w:val="008C4850"/>
    <w:rsid w:val="008C5E5C"/>
    <w:rsid w:val="008D38CC"/>
    <w:rsid w:val="008D610E"/>
    <w:rsid w:val="008D6D16"/>
    <w:rsid w:val="008D7A77"/>
    <w:rsid w:val="008D7FAC"/>
    <w:rsid w:val="008F10D4"/>
    <w:rsid w:val="008F2145"/>
    <w:rsid w:val="008F5C16"/>
    <w:rsid w:val="008F76EB"/>
    <w:rsid w:val="00906A78"/>
    <w:rsid w:val="009117EB"/>
    <w:rsid w:val="00911A44"/>
    <w:rsid w:val="00922D9F"/>
    <w:rsid w:val="00931F07"/>
    <w:rsid w:val="0093397A"/>
    <w:rsid w:val="00934B18"/>
    <w:rsid w:val="009352FB"/>
    <w:rsid w:val="0093791D"/>
    <w:rsid w:val="0094196C"/>
    <w:rsid w:val="00945B9A"/>
    <w:rsid w:val="00953F29"/>
    <w:rsid w:val="00966477"/>
    <w:rsid w:val="0097222E"/>
    <w:rsid w:val="00972647"/>
    <w:rsid w:val="00974688"/>
    <w:rsid w:val="0098339D"/>
    <w:rsid w:val="00985DD1"/>
    <w:rsid w:val="00985FE5"/>
    <w:rsid w:val="0098642E"/>
    <w:rsid w:val="00993E3E"/>
    <w:rsid w:val="009A3A27"/>
    <w:rsid w:val="009B3CBD"/>
    <w:rsid w:val="009C1862"/>
    <w:rsid w:val="009C767B"/>
    <w:rsid w:val="009D558A"/>
    <w:rsid w:val="009E3F95"/>
    <w:rsid w:val="009E56FD"/>
    <w:rsid w:val="009E666A"/>
    <w:rsid w:val="009E7C8C"/>
    <w:rsid w:val="00A01786"/>
    <w:rsid w:val="00A03A60"/>
    <w:rsid w:val="00A07D00"/>
    <w:rsid w:val="00A13200"/>
    <w:rsid w:val="00A158A9"/>
    <w:rsid w:val="00A15FC2"/>
    <w:rsid w:val="00A2663A"/>
    <w:rsid w:val="00A302FC"/>
    <w:rsid w:val="00A3082E"/>
    <w:rsid w:val="00A40463"/>
    <w:rsid w:val="00A408DC"/>
    <w:rsid w:val="00A42F3D"/>
    <w:rsid w:val="00A44E36"/>
    <w:rsid w:val="00A5521A"/>
    <w:rsid w:val="00A57A9E"/>
    <w:rsid w:val="00A57B7A"/>
    <w:rsid w:val="00A63125"/>
    <w:rsid w:val="00A66182"/>
    <w:rsid w:val="00A66ABA"/>
    <w:rsid w:val="00A72450"/>
    <w:rsid w:val="00A7510C"/>
    <w:rsid w:val="00A76D76"/>
    <w:rsid w:val="00A7753D"/>
    <w:rsid w:val="00A815D8"/>
    <w:rsid w:val="00A858EA"/>
    <w:rsid w:val="00A938B3"/>
    <w:rsid w:val="00A97BD3"/>
    <w:rsid w:val="00AA14BF"/>
    <w:rsid w:val="00AA4964"/>
    <w:rsid w:val="00AA594A"/>
    <w:rsid w:val="00AB00DE"/>
    <w:rsid w:val="00AB0541"/>
    <w:rsid w:val="00AB77B8"/>
    <w:rsid w:val="00AC2D09"/>
    <w:rsid w:val="00AD1483"/>
    <w:rsid w:val="00AD237D"/>
    <w:rsid w:val="00AD6861"/>
    <w:rsid w:val="00AE0174"/>
    <w:rsid w:val="00AE0F7C"/>
    <w:rsid w:val="00AE4213"/>
    <w:rsid w:val="00AF150D"/>
    <w:rsid w:val="00AF40EF"/>
    <w:rsid w:val="00AF7B4D"/>
    <w:rsid w:val="00B06CCC"/>
    <w:rsid w:val="00B06E15"/>
    <w:rsid w:val="00B06F57"/>
    <w:rsid w:val="00B06FF5"/>
    <w:rsid w:val="00B252AA"/>
    <w:rsid w:val="00B339D4"/>
    <w:rsid w:val="00B35CCD"/>
    <w:rsid w:val="00B36C96"/>
    <w:rsid w:val="00B3773B"/>
    <w:rsid w:val="00B40EBA"/>
    <w:rsid w:val="00B4482A"/>
    <w:rsid w:val="00B448B3"/>
    <w:rsid w:val="00B44FDC"/>
    <w:rsid w:val="00B52F70"/>
    <w:rsid w:val="00B5324F"/>
    <w:rsid w:val="00B6284E"/>
    <w:rsid w:val="00B674D8"/>
    <w:rsid w:val="00B709E3"/>
    <w:rsid w:val="00B72357"/>
    <w:rsid w:val="00B8644B"/>
    <w:rsid w:val="00B864F8"/>
    <w:rsid w:val="00B917F2"/>
    <w:rsid w:val="00B96DDD"/>
    <w:rsid w:val="00B97D3B"/>
    <w:rsid w:val="00BA26BC"/>
    <w:rsid w:val="00BA28C0"/>
    <w:rsid w:val="00BA5A73"/>
    <w:rsid w:val="00BB0468"/>
    <w:rsid w:val="00BB2D0F"/>
    <w:rsid w:val="00BB3F75"/>
    <w:rsid w:val="00BB69ED"/>
    <w:rsid w:val="00BC037C"/>
    <w:rsid w:val="00BC3C0D"/>
    <w:rsid w:val="00BC7481"/>
    <w:rsid w:val="00BC783E"/>
    <w:rsid w:val="00BC7918"/>
    <w:rsid w:val="00BE1B22"/>
    <w:rsid w:val="00BE402F"/>
    <w:rsid w:val="00BF0601"/>
    <w:rsid w:val="00BF4D6F"/>
    <w:rsid w:val="00BF757E"/>
    <w:rsid w:val="00C004E8"/>
    <w:rsid w:val="00C04767"/>
    <w:rsid w:val="00C07992"/>
    <w:rsid w:val="00C1201E"/>
    <w:rsid w:val="00C132AC"/>
    <w:rsid w:val="00C16C61"/>
    <w:rsid w:val="00C1717C"/>
    <w:rsid w:val="00C25241"/>
    <w:rsid w:val="00C26518"/>
    <w:rsid w:val="00C31BB7"/>
    <w:rsid w:val="00C322D1"/>
    <w:rsid w:val="00C336F1"/>
    <w:rsid w:val="00C341CB"/>
    <w:rsid w:val="00C42F5B"/>
    <w:rsid w:val="00C44FBF"/>
    <w:rsid w:val="00C53DFD"/>
    <w:rsid w:val="00C54ECE"/>
    <w:rsid w:val="00C64ACA"/>
    <w:rsid w:val="00C669E7"/>
    <w:rsid w:val="00C677E8"/>
    <w:rsid w:val="00C73545"/>
    <w:rsid w:val="00C7498E"/>
    <w:rsid w:val="00C75878"/>
    <w:rsid w:val="00C76376"/>
    <w:rsid w:val="00CA3494"/>
    <w:rsid w:val="00CB0724"/>
    <w:rsid w:val="00CB356D"/>
    <w:rsid w:val="00CC6527"/>
    <w:rsid w:val="00CD3FB8"/>
    <w:rsid w:val="00CD7DE8"/>
    <w:rsid w:val="00CE001B"/>
    <w:rsid w:val="00CE57D6"/>
    <w:rsid w:val="00CE7573"/>
    <w:rsid w:val="00D04C1E"/>
    <w:rsid w:val="00D060AA"/>
    <w:rsid w:val="00D119EA"/>
    <w:rsid w:val="00D13701"/>
    <w:rsid w:val="00D17CE4"/>
    <w:rsid w:val="00D22CED"/>
    <w:rsid w:val="00D27406"/>
    <w:rsid w:val="00D30DA5"/>
    <w:rsid w:val="00D3501E"/>
    <w:rsid w:val="00D357FA"/>
    <w:rsid w:val="00D4436A"/>
    <w:rsid w:val="00D464CC"/>
    <w:rsid w:val="00D46C67"/>
    <w:rsid w:val="00D5708E"/>
    <w:rsid w:val="00D578D8"/>
    <w:rsid w:val="00D60D31"/>
    <w:rsid w:val="00D637C9"/>
    <w:rsid w:val="00D64BA2"/>
    <w:rsid w:val="00D70927"/>
    <w:rsid w:val="00D77D2B"/>
    <w:rsid w:val="00D817FD"/>
    <w:rsid w:val="00D82294"/>
    <w:rsid w:val="00D83099"/>
    <w:rsid w:val="00D8717A"/>
    <w:rsid w:val="00D93AF9"/>
    <w:rsid w:val="00D95B8D"/>
    <w:rsid w:val="00DA1589"/>
    <w:rsid w:val="00DA3BEC"/>
    <w:rsid w:val="00DA72A3"/>
    <w:rsid w:val="00DB6865"/>
    <w:rsid w:val="00DB6940"/>
    <w:rsid w:val="00DC160C"/>
    <w:rsid w:val="00DC7687"/>
    <w:rsid w:val="00DC7A4F"/>
    <w:rsid w:val="00DD2B2C"/>
    <w:rsid w:val="00DD37F5"/>
    <w:rsid w:val="00DD38DF"/>
    <w:rsid w:val="00DD5A30"/>
    <w:rsid w:val="00DE07BA"/>
    <w:rsid w:val="00DE0CFC"/>
    <w:rsid w:val="00DE5715"/>
    <w:rsid w:val="00DF1B7C"/>
    <w:rsid w:val="00DF6D96"/>
    <w:rsid w:val="00DF7790"/>
    <w:rsid w:val="00E0001A"/>
    <w:rsid w:val="00E079A9"/>
    <w:rsid w:val="00E117FF"/>
    <w:rsid w:val="00E155D0"/>
    <w:rsid w:val="00E22869"/>
    <w:rsid w:val="00E3305C"/>
    <w:rsid w:val="00E37C69"/>
    <w:rsid w:val="00E40996"/>
    <w:rsid w:val="00E413BD"/>
    <w:rsid w:val="00E4276D"/>
    <w:rsid w:val="00E464A4"/>
    <w:rsid w:val="00E46E38"/>
    <w:rsid w:val="00E53F81"/>
    <w:rsid w:val="00E625F4"/>
    <w:rsid w:val="00E679FE"/>
    <w:rsid w:val="00E718B9"/>
    <w:rsid w:val="00E73070"/>
    <w:rsid w:val="00E7482D"/>
    <w:rsid w:val="00E75933"/>
    <w:rsid w:val="00E76125"/>
    <w:rsid w:val="00E802DE"/>
    <w:rsid w:val="00E81D77"/>
    <w:rsid w:val="00E85033"/>
    <w:rsid w:val="00E8782F"/>
    <w:rsid w:val="00E90A40"/>
    <w:rsid w:val="00E91CB0"/>
    <w:rsid w:val="00E94426"/>
    <w:rsid w:val="00E97763"/>
    <w:rsid w:val="00EA043B"/>
    <w:rsid w:val="00EA6148"/>
    <w:rsid w:val="00EB31EE"/>
    <w:rsid w:val="00EB3E46"/>
    <w:rsid w:val="00EB3F88"/>
    <w:rsid w:val="00EC24DD"/>
    <w:rsid w:val="00EC4982"/>
    <w:rsid w:val="00EC7F57"/>
    <w:rsid w:val="00ED1B61"/>
    <w:rsid w:val="00ED3F53"/>
    <w:rsid w:val="00ED58C4"/>
    <w:rsid w:val="00ED58FE"/>
    <w:rsid w:val="00ED6B99"/>
    <w:rsid w:val="00EE0279"/>
    <w:rsid w:val="00EF088E"/>
    <w:rsid w:val="00EF0F2D"/>
    <w:rsid w:val="00EF5AD4"/>
    <w:rsid w:val="00F02409"/>
    <w:rsid w:val="00F037D7"/>
    <w:rsid w:val="00F067B9"/>
    <w:rsid w:val="00F1073A"/>
    <w:rsid w:val="00F14CC4"/>
    <w:rsid w:val="00F14D23"/>
    <w:rsid w:val="00F16C04"/>
    <w:rsid w:val="00F17326"/>
    <w:rsid w:val="00F20D23"/>
    <w:rsid w:val="00F233CA"/>
    <w:rsid w:val="00F2470E"/>
    <w:rsid w:val="00F30DF1"/>
    <w:rsid w:val="00F353BC"/>
    <w:rsid w:val="00F40E54"/>
    <w:rsid w:val="00F40F38"/>
    <w:rsid w:val="00F4711A"/>
    <w:rsid w:val="00F503F5"/>
    <w:rsid w:val="00F53FBE"/>
    <w:rsid w:val="00F60ACE"/>
    <w:rsid w:val="00F76E45"/>
    <w:rsid w:val="00F77682"/>
    <w:rsid w:val="00F8075A"/>
    <w:rsid w:val="00F814AB"/>
    <w:rsid w:val="00F81B51"/>
    <w:rsid w:val="00F84133"/>
    <w:rsid w:val="00F90261"/>
    <w:rsid w:val="00F90D74"/>
    <w:rsid w:val="00F95971"/>
    <w:rsid w:val="00FA0C2F"/>
    <w:rsid w:val="00FA23CB"/>
    <w:rsid w:val="00FA3F99"/>
    <w:rsid w:val="00FB1650"/>
    <w:rsid w:val="00FB4105"/>
    <w:rsid w:val="00FB4A23"/>
    <w:rsid w:val="00FC2753"/>
    <w:rsid w:val="00FC4511"/>
    <w:rsid w:val="00FD30F8"/>
    <w:rsid w:val="00FD44D8"/>
    <w:rsid w:val="00FD71A4"/>
    <w:rsid w:val="00FE40CB"/>
    <w:rsid w:val="00FE6784"/>
    <w:rsid w:val="00FE6FA7"/>
    <w:rsid w:val="00FF0B66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57AEEE-71DE-4405-832B-DDE446A2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4D4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E4D4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D30F8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6">
    <w:name w:val="footnote reference"/>
    <w:basedOn w:val="a0"/>
    <w:uiPriority w:val="99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4711A"/>
    <w:rPr>
      <w:sz w:val="24"/>
      <w:szCs w:val="24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uiPriority w:val="99"/>
    <w:semiHidden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259AC"/>
  </w:style>
  <w:style w:type="character" w:styleId="ad">
    <w:name w:val="endnote reference"/>
    <w:basedOn w:val="a0"/>
    <w:uiPriority w:val="99"/>
    <w:semiHidden/>
    <w:rsid w:val="004259AC"/>
    <w:rPr>
      <w:vertAlign w:val="superscript"/>
    </w:rPr>
  </w:style>
  <w:style w:type="character" w:styleId="ae">
    <w:name w:val="annotation reference"/>
    <w:basedOn w:val="a0"/>
    <w:uiPriority w:val="99"/>
    <w:semiHidden/>
    <w:rsid w:val="003C68B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3C68B7"/>
  </w:style>
  <w:style w:type="paragraph" w:styleId="af1">
    <w:name w:val="annotation subject"/>
    <w:basedOn w:val="af"/>
    <w:next w:val="af"/>
    <w:link w:val="af2"/>
    <w:uiPriority w:val="99"/>
    <w:semiHidden/>
    <w:rsid w:val="003C68B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3C68B7"/>
    <w:rPr>
      <w:b/>
      <w:bCs/>
    </w:rPr>
  </w:style>
  <w:style w:type="paragraph" w:styleId="af3">
    <w:name w:val="Balloon Text"/>
    <w:basedOn w:val="a"/>
    <w:link w:val="af4"/>
    <w:uiPriority w:val="99"/>
    <w:semiHidden/>
    <w:rsid w:val="003C68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3C68B7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rsid w:val="00ED1B6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ED1B61"/>
    <w:rPr>
      <w:sz w:val="24"/>
      <w:szCs w:val="24"/>
    </w:rPr>
  </w:style>
  <w:style w:type="paragraph" w:styleId="af7">
    <w:name w:val="No Spacing"/>
    <w:uiPriority w:val="99"/>
    <w:qFormat/>
    <w:rsid w:val="003431E5"/>
    <w:rPr>
      <w:sz w:val="24"/>
      <w:szCs w:val="24"/>
    </w:rPr>
  </w:style>
  <w:style w:type="paragraph" w:styleId="af8">
    <w:name w:val="List"/>
    <w:basedOn w:val="a"/>
    <w:uiPriority w:val="99"/>
    <w:rsid w:val="00661C7C"/>
    <w:pPr>
      <w:ind w:left="283" w:hanging="283"/>
    </w:pPr>
    <w:rPr>
      <w:rFonts w:ascii="Arial" w:hAnsi="Arial" w:cs="Arial"/>
      <w:lang w:eastAsia="ar-SA"/>
    </w:rPr>
  </w:style>
  <w:style w:type="paragraph" w:styleId="af9">
    <w:name w:val="Normal (Web)"/>
    <w:aliases w:val="Обычный (Web)"/>
    <w:basedOn w:val="a"/>
    <w:link w:val="afa"/>
    <w:uiPriority w:val="99"/>
    <w:rsid w:val="006F4CD5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A28C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b">
    <w:name w:val="Plain Text"/>
    <w:basedOn w:val="a"/>
    <w:link w:val="afc"/>
    <w:uiPriority w:val="99"/>
    <w:rsid w:val="000B11C1"/>
    <w:rPr>
      <w:rFonts w:ascii="Consolas" w:hAnsi="Consolas" w:cs="Consolas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locked/>
    <w:rsid w:val="000B11C1"/>
    <w:rPr>
      <w:rFonts w:ascii="Consolas" w:eastAsia="Times New Roman" w:hAnsi="Consolas" w:cs="Consolas"/>
      <w:sz w:val="21"/>
      <w:szCs w:val="21"/>
      <w:lang w:eastAsia="en-US"/>
    </w:rPr>
  </w:style>
  <w:style w:type="table" w:customStyle="1" w:styleId="11">
    <w:name w:val="Сетка таблицы1"/>
    <w:uiPriority w:val="99"/>
    <w:rsid w:val="00F8413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36031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"/>
    <w:link w:val="afe"/>
    <w:uiPriority w:val="99"/>
    <w:rsid w:val="00F16C04"/>
    <w:rPr>
      <w:rFonts w:ascii="Arial" w:hAnsi="Arial" w:cs="Arial"/>
    </w:rPr>
  </w:style>
  <w:style w:type="character" w:customStyle="1" w:styleId="afe">
    <w:name w:val="Основной текст Знак"/>
    <w:basedOn w:val="a0"/>
    <w:link w:val="afd"/>
    <w:uiPriority w:val="99"/>
    <w:locked/>
    <w:rsid w:val="00F16C04"/>
    <w:rPr>
      <w:rFonts w:ascii="Arial" w:hAnsi="Arial" w:cs="Arial"/>
      <w:sz w:val="24"/>
      <w:szCs w:val="24"/>
    </w:rPr>
  </w:style>
  <w:style w:type="character" w:customStyle="1" w:styleId="WW8Num7z0">
    <w:name w:val="WW8Num7z0"/>
    <w:uiPriority w:val="99"/>
    <w:rsid w:val="00EB31EE"/>
    <w:rPr>
      <w:rFonts w:ascii="Symbol" w:hAnsi="Symbol" w:cs="Symbol"/>
    </w:rPr>
  </w:style>
  <w:style w:type="character" w:customStyle="1" w:styleId="afa">
    <w:name w:val="Обычный (веб) Знак"/>
    <w:aliases w:val="Обычный (Web) Знак"/>
    <w:link w:val="af9"/>
    <w:uiPriority w:val="99"/>
    <w:locked/>
    <w:rsid w:val="00FA23CB"/>
    <w:rPr>
      <w:sz w:val="24"/>
      <w:szCs w:val="24"/>
    </w:rPr>
  </w:style>
  <w:style w:type="paragraph" w:styleId="aff">
    <w:name w:val="Body Text Indent"/>
    <w:basedOn w:val="a"/>
    <w:link w:val="aff0"/>
    <w:rsid w:val="00993E3E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993E3E"/>
    <w:rPr>
      <w:sz w:val="24"/>
      <w:szCs w:val="24"/>
    </w:rPr>
  </w:style>
  <w:style w:type="character" w:styleId="aff1">
    <w:name w:val="Placeholder Text"/>
    <w:basedOn w:val="a0"/>
    <w:uiPriority w:val="99"/>
    <w:semiHidden/>
    <w:rsid w:val="00765D11"/>
    <w:rPr>
      <w:color w:val="808080"/>
    </w:rPr>
  </w:style>
  <w:style w:type="character" w:styleId="aff2">
    <w:name w:val="Emphasis"/>
    <w:basedOn w:val="a0"/>
    <w:uiPriority w:val="20"/>
    <w:qFormat/>
    <w:locked/>
    <w:rsid w:val="00B448B3"/>
    <w:rPr>
      <w:i/>
      <w:iCs/>
    </w:rPr>
  </w:style>
  <w:style w:type="character" w:styleId="aff3">
    <w:name w:val="Strong"/>
    <w:basedOn w:val="a0"/>
    <w:uiPriority w:val="22"/>
    <w:qFormat/>
    <w:locked/>
    <w:rsid w:val="00B448B3"/>
    <w:rPr>
      <w:b/>
      <w:bCs/>
    </w:rPr>
  </w:style>
  <w:style w:type="character" w:styleId="aff4">
    <w:name w:val="Hyperlink"/>
    <w:basedOn w:val="a0"/>
    <w:uiPriority w:val="99"/>
    <w:unhideWhenUsed/>
    <w:rsid w:val="00A57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81.bin"/><Relationship Id="rId170" Type="http://schemas.openxmlformats.org/officeDocument/2006/relationships/oleObject" Target="embeddings/oleObject87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gif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5.bin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3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8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69.wmf"/><Relationship Id="rId171" Type="http://schemas.openxmlformats.org/officeDocument/2006/relationships/image" Target="media/image78.wmf"/><Relationship Id="rId12" Type="http://schemas.openxmlformats.org/officeDocument/2006/relationships/image" Target="media/image4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6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69.bin"/><Relationship Id="rId161" Type="http://schemas.openxmlformats.org/officeDocument/2006/relationships/oleObject" Target="embeddings/oleObject82.bin"/><Relationship Id="rId6" Type="http://schemas.openxmlformats.org/officeDocument/2006/relationships/endnotes" Target="end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0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6.bin"/><Relationship Id="rId156" Type="http://schemas.openxmlformats.org/officeDocument/2006/relationships/oleObject" Target="embeddings/oleObject79.bin"/><Relationship Id="rId177" Type="http://schemas.openxmlformats.org/officeDocument/2006/relationships/theme" Target="theme/theme1.xml"/><Relationship Id="rId172" Type="http://schemas.openxmlformats.org/officeDocument/2006/relationships/oleObject" Target="embeddings/oleObject88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70.bin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5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162" Type="http://schemas.openxmlformats.org/officeDocument/2006/relationships/image" Target="media/image7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png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image" Target="media/image72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52" Type="http://schemas.openxmlformats.org/officeDocument/2006/relationships/image" Target="media/image70.wmf"/><Relationship Id="rId173" Type="http://schemas.openxmlformats.org/officeDocument/2006/relationships/image" Target="media/image79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7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3.bin"/><Relationship Id="rId3" Type="http://schemas.openxmlformats.org/officeDocument/2006/relationships/settings" Target="settings.xml"/><Relationship Id="rId25" Type="http://schemas.openxmlformats.org/officeDocument/2006/relationships/image" Target="media/image10.png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image" Target="media/image66.wmf"/><Relationship Id="rId148" Type="http://schemas.openxmlformats.org/officeDocument/2006/relationships/image" Target="media/image68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8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1.wmf"/><Relationship Id="rId175" Type="http://schemas.openxmlformats.org/officeDocument/2006/relationships/footer" Target="footer1.xml"/><Relationship Id="rId16" Type="http://schemas.openxmlformats.org/officeDocument/2006/relationships/image" Target="media/image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2.bin"/><Relationship Id="rId90" Type="http://schemas.openxmlformats.org/officeDocument/2006/relationships/image" Target="media/image41.wmf"/><Relationship Id="rId165" Type="http://schemas.openxmlformats.org/officeDocument/2006/relationships/oleObject" Target="embeddings/oleObject84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8.bin"/><Relationship Id="rId176" Type="http://schemas.openxmlformats.org/officeDocument/2006/relationships/fontTable" Target="fontTable.xml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67.wmf"/><Relationship Id="rId166" Type="http://schemas.openxmlformats.org/officeDocument/2006/relationships/image" Target="media/image76.wmf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7212</Words>
  <Characters>41112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УМР</cp:lastModifiedBy>
  <cp:revision>4</cp:revision>
  <cp:lastPrinted>2017-07-20T10:12:00Z</cp:lastPrinted>
  <dcterms:created xsi:type="dcterms:W3CDTF">2024-02-27T11:23:00Z</dcterms:created>
  <dcterms:modified xsi:type="dcterms:W3CDTF">2024-03-25T06:48:00Z</dcterms:modified>
</cp:coreProperties>
</file>